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CB" w:rsidRDefault="00A940CB" w:rsidP="001C0162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36"/>
          <w:u w:val="single"/>
          <w:lang w:eastAsia="ru-RU"/>
        </w:rPr>
      </w:pPr>
    </w:p>
    <w:p w:rsidR="00A940CB" w:rsidRPr="00A940CB" w:rsidRDefault="00A940CB" w:rsidP="00A94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Детский травматизм: как уберечь ребенка?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«Профилактика болезни самое разумное лечение</w:t>
      </w:r>
      <w:proofErr w:type="gramStart"/>
      <w:r w:rsidRPr="008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  <w:proofErr w:type="gramEnd"/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</w:t>
      </w:r>
      <w:proofErr w:type="spellStart"/>
      <w:r w:rsidRPr="008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Силован</w:t>
      </w:r>
      <w:proofErr w:type="spellEnd"/>
      <w:r w:rsidRPr="008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Рамишвили</w:t>
      </w:r>
      <w:proofErr w:type="spellEnd"/>
    </w:p>
    <w:p w:rsidR="00A940CB" w:rsidRPr="00A940CB" w:rsidRDefault="00A940CB" w:rsidP="00A940CB">
      <w:pPr>
        <w:shd w:val="clear" w:color="auto" w:fill="FFFFFF"/>
        <w:spacing w:after="0" w:line="240" w:lineRule="auto"/>
        <w:ind w:firstLine="8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травматизм кажется неизбежным злом, особенно в летний период — на каникулах тяжело контролировать ребенка и ограждать его от опасностей. На самом деле, большинства травм и опасных ситуаций можно избежать. И профилактика детского травматизма, естественно, ложится на плечи родителей и учителей.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 Поэтому детские травмы, увы, не редкость.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травматизм условно можно разделить на пять типов в зависимости от места, где ребенок может получить травму:</w:t>
      </w:r>
    </w:p>
    <w:p w:rsidR="00A940CB" w:rsidRPr="00A940CB" w:rsidRDefault="00A940CB" w:rsidP="00A940CB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(травмы, которые возникают дома, во дворе, в детском саду);</w:t>
      </w:r>
    </w:p>
    <w:p w:rsidR="00A940CB" w:rsidRPr="00A940CB" w:rsidRDefault="00A940CB" w:rsidP="00A940CB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уличный</w:t>
      </w:r>
      <w:proofErr w:type="gramEnd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первую очередь транспортный, но также и не связанный с транспортом);</w:t>
      </w:r>
    </w:p>
    <w:p w:rsidR="00A940CB" w:rsidRPr="00A940CB" w:rsidRDefault="00A940CB" w:rsidP="00A940CB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школьный;</w:t>
      </w:r>
    </w:p>
    <w:p w:rsidR="00A940CB" w:rsidRPr="00A940CB" w:rsidRDefault="00A940CB" w:rsidP="00A940CB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спортивный;</w:t>
      </w:r>
    </w:p>
    <w:p w:rsidR="00A940CB" w:rsidRPr="00A940CB" w:rsidRDefault="00A940CB" w:rsidP="00A940CB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прочий.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и другая классификация детского травматизма — возрастная. У детей каждого возраста — свои особенности развития и поведения, которые и обуславливают наиболее распространенные типы травм. Так, в грудном возрасте (до года) детский травматизм чаще всего связан с заглатыванием посторонних предметов. Ребенок пытается познавать мир единственным доступным ему способом — он трогает руками предметы, находящиеся в непосредственной близости, и пытается тянуть их в рот.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от года до трех ребенок учится ходить и становится </w:t>
      </w:r>
      <w:proofErr w:type="gramStart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подвижным</w:t>
      </w:r>
      <w:proofErr w:type="gramEnd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к травмам от заглатываемых предметов добавляются травмы, связанные с падениями (ушибы, переломы), травмы от острых предметов, ожоги, поражения током. После трех лет любознательность растет, окружающий мир ребенка больше не ограничивается квартирой, поэтому вероятность получить травму увеличивается.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ребенок идет в школу, и родители уже не могут контролировать его так, как раньше. Добавляется школьный и спортивный детский травматизм. Всплеск травматизма часто приходится на подростковый возраст: в это время детский травматизм обусловлен не только любопытством и неумением </w:t>
      </w:r>
      <w:proofErr w:type="gramStart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</w:t>
      </w:r>
      <w:proofErr w:type="gramEnd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опасность, но еще и желанием покрасоваться перед ровесниками, быть не хуже, чем другие, и безрассудной смелостью.</w:t>
      </w:r>
    </w:p>
    <w:p w:rsidR="00A940CB" w:rsidRPr="00A940CB" w:rsidRDefault="00A940CB" w:rsidP="00A94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детского травматизма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полностью искоренить детский травматизм невозможно — от несчастного случая, увы, не застрахован никто. Но задача родителей — максимально обезопасить своего ребенка. Ведь большинство травм происходят именно по вине родителей — недоглядели, </w:t>
      </w:r>
      <w:proofErr w:type="spellStart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недообъяснили</w:t>
      </w:r>
      <w:proofErr w:type="spellEnd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профилактики детского травматизма зависят от возраста ребенка. В грудном возрасте, например, особо важен постоянный надзор. Конечно, тяжело уследить за ребенком 24 часа в сутки, 7 дней в неделю, но чем младше ребенок, тем важнее не выпускать его из вида. Детский травматизм в младенческом возрасте целиком и полностью на совести родителей. Младенец еще не знает, что такое «опасно», и объяснить </w:t>
      </w: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ему это нельзя. Так что если малыш проглотил пуговицу или — не дай Бог! — выпал из стоявшей на балконе коляски, виноваты родители.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растет, начинает ходить, гулять с вами на улице, так что теперь ваша задача — максимально оградить его от </w:t>
      </w:r>
      <w:proofErr w:type="spellStart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предметов. Дома — спрятать от него хрупкие и острые предметы, спички, нагревательные электроприборы, химикаты (чистящие средства, краски, лаки и пр.). Розетки закрываются специальными заглушками. Нужно закрывать окна (или хотя бы снабдить их прочными сетками) и не подпускать ребенка к плите и другой опасной бытовой технике.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этом возрасте нужно уже учить ребенка самостоятельно определять степень опасности. Расскажите ему, что спичками и утюгом можно обжечься, ножом — порезаться, а кипятком — ошпариться. В этом возрасте дети уже вполне способны воспринимать аргументацию, и лучше пусть он узнает об опасности с ваших слов, чем на собственном опыте. Только рассказывайте спокойно, не надо запугивать ребенка.</w:t>
      </w:r>
    </w:p>
    <w:p w:rsidR="00A940CB" w:rsidRP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старше становится ребенок, тем большую важность приобретает объяснение правил техники безопасности. Когда ребенок идет в школу, родители часто перекладывают ответственность за детский травматизм на классных руководителей, учителей физкультуры, труда и ОБЖ. Да, во время уроков учителя несут ответственность за ребенка, но родители сами должны ознакомить свое чадо с правилами дорожного движения и другими правилами безопасности. В конце концов, учитель отвечает за целый класс, очень тяжело уследить за 40 детьми. У вас же только один ребенок — и в ваших силах сделать так, чтобы он не пытался выбежать на проезжую часть или выкинуть еще что-нибудь опасное.</w:t>
      </w:r>
    </w:p>
    <w:p w:rsidR="00A940CB" w:rsidRPr="008B090A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травматизм — серьезная проблема, но если родители будут следить за своим ребенком и научат его правилам безопасности, многих травм удастся избежать.</w:t>
      </w:r>
    </w:p>
    <w:p w:rsidR="00A940CB" w:rsidRPr="008B090A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0CB" w:rsidRPr="008B090A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0CB" w:rsidRDefault="00A940CB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162" w:rsidRDefault="001C0162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162" w:rsidRDefault="001C0162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8B090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Pr="008B090A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Правила поведения детей в общественных местах</w:t>
      </w:r>
    </w:p>
    <w:p w:rsidR="008B090A" w:rsidRDefault="008B090A" w:rsidP="008B090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общественных местах, будь то театр, музей, зоопарк или транспорт, дети постоянно сталкиваются с другими людьми. Благодаря соблюдению несложных правил поведения ребенка в обществе, формируются навыки культуры поведения.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Прежде всего, малыш должен запомнить, что в общественных местах разговаривают негромко, ни в коем случае нельзя кричать, если только на это есть веская причина. Особенно это правило касается музеев и театров. Ребенок должен отчетливо понимать цель прихода в то или иное культурное заведение. Для этого дома заранее обговаривается, как правильно вести себя в таких местах. Но одних разговоров мало, должна существовать целая система воздействия, чтобы ребенок постепенно учился правильному поведению. Например, необходимо с малых лет водить сына или дочь в театр, тогда, благодаря подсказкам родителей, они быстрее научатся хорошим привычкам.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Второе правило поведения детей в общественных местах гласит о том, что в театре во время представления неприлично шелестеть фантиками, что-то есть или пить. Для этого существуют буфет и антракт. Необходимо объяснить ребенку, почему, к примеру, в кинотеатре можно пить кока-колу и есть попкорн, а в театре нельзя. Малыш должен подробно и несколько раз услышать от взрослого о тех требованиях, которые предъявляются к посетителям в театре.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Наконец, третье правило поведения детей в общественных местах гласит о том, как вести себя в музеях и на выставках. Нужно объяснить ребенку, что нельзя входить с мороженым или напитками, а также запрещается трогать экспонаты руками. Во время экскурсии необходимо внимательно слушать экскурсовода. Чтобы заинтересовать ребенка, можно заранее рассказать ему о предстоящей выставке и сформировать у него потребность познакомиться с экспонатами лично.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случае малышу будет легче управлять своим поведением.</w:t>
      </w: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8B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8B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8B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Pr="008B090A" w:rsidRDefault="008B090A" w:rsidP="008B0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90A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Безопасность детей летом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Летом</w:t>
      </w:r>
      <w:r w:rsidRPr="008B090A">
        <w:rPr>
          <w:rFonts w:ascii="Times New Roman" w:hAnsi="Times New Roman" w:cs="Times New Roman"/>
          <w:sz w:val="24"/>
          <w:szCs w:val="24"/>
        </w:rPr>
        <w:t> дети очень много времени проводят на улице, на даче, выезжают на отдых в лес и на водоемы.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Лето</w:t>
      </w:r>
      <w:r w:rsidRPr="008B090A">
        <w:rPr>
          <w:rFonts w:ascii="Times New Roman" w:hAnsi="Times New Roman" w:cs="Times New Roman"/>
          <w:sz w:val="24"/>
          <w:szCs w:val="24"/>
        </w:rPr>
        <w:t> характеризуется большой двигательной активностью, что приводит к повышению любознательности и, нередко, к возникновению опасных ситуаций.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Предупреждение детского травматизма – одна из самых важных проблем нашего времени. За жизнь и здоровье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детей</w:t>
      </w:r>
      <w:r w:rsidRPr="008B090A">
        <w:rPr>
          <w:rFonts w:ascii="Times New Roman" w:hAnsi="Times New Roman" w:cs="Times New Roman"/>
          <w:sz w:val="24"/>
          <w:szCs w:val="24"/>
        </w:rPr>
        <w:t> несут ответственность взрослые, и именно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родители должны создать безопасные условия для детей в летний период</w:t>
      </w:r>
      <w:r w:rsidRPr="008B090A">
        <w:rPr>
          <w:rFonts w:ascii="Times New Roman" w:hAnsi="Times New Roman" w:cs="Times New Roman"/>
          <w:sz w:val="24"/>
          <w:szCs w:val="24"/>
        </w:rPr>
        <w:t>, сформировать у них навыки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безопасного поведения</w:t>
      </w:r>
      <w:r w:rsidRPr="008B090A">
        <w:rPr>
          <w:rFonts w:ascii="Times New Roman" w:hAnsi="Times New Roman" w:cs="Times New Roman"/>
          <w:sz w:val="24"/>
          <w:szCs w:val="24"/>
        </w:rPr>
        <w:t>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Главное, что должны помнить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родители</w:t>
      </w:r>
      <w:r w:rsidRPr="008B090A">
        <w:rPr>
          <w:rFonts w:ascii="Times New Roman" w:hAnsi="Times New Roman" w:cs="Times New Roman"/>
          <w:sz w:val="24"/>
          <w:szCs w:val="24"/>
        </w:rPr>
        <w:t> – ни при каких обстоятельствах не оставлять ребенка без присмотра. С ребенком дошкольного возраста необходимо обсуждать правила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безопасности на улице</w:t>
      </w:r>
      <w:r w:rsidRPr="008B090A">
        <w:rPr>
          <w:rFonts w:ascii="Times New Roman" w:hAnsi="Times New Roman" w:cs="Times New Roman"/>
          <w:sz w:val="24"/>
          <w:szCs w:val="24"/>
        </w:rPr>
        <w:t>, на природе.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Необходимо выделить некоторые правила поведения, которые дети должны обязательно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выполнять, так как от этого зависят их здоровье и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безопасность</w:t>
      </w:r>
      <w:r w:rsidRPr="008B090A">
        <w:rPr>
          <w:rFonts w:ascii="Times New Roman" w:hAnsi="Times New Roman" w:cs="Times New Roman"/>
          <w:sz w:val="24"/>
          <w:szCs w:val="24"/>
        </w:rPr>
        <w:t>.</w:t>
      </w:r>
    </w:p>
    <w:p w:rsidR="008B090A" w:rsidRDefault="008B090A" w:rsidP="008B090A">
      <w:pPr>
        <w:pStyle w:val="a5"/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Безопасное поведение в лесу</w:t>
      </w:r>
      <w:r w:rsidRPr="008B090A">
        <w:rPr>
          <w:rFonts w:ascii="Times New Roman" w:hAnsi="Times New Roman" w:cs="Times New Roman"/>
          <w:sz w:val="24"/>
          <w:szCs w:val="24"/>
        </w:rPr>
        <w:t>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Прогулка в лес укрепляет здоровье, знакомит ребенка с родной природой. Но есть правила, с которыми взрослые должны обязательно ознакомить ребенка, так как лес может таить в себе опасность.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Расскажите ребенку о ядовитых грибах и растениях, которые растут в лесу. Объясните, что надо быть осторожными и отучиться от вредной привычки пробовать все подряд </w:t>
      </w:r>
      <w:r w:rsidRPr="008B090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8B090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ягоды</w:t>
      </w:r>
      <w:proofErr w:type="gramStart"/>
      <w:r w:rsidRPr="008B090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,т</w:t>
      </w:r>
      <w:proofErr w:type="gramEnd"/>
      <w:r w:rsidRPr="008B090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равинки</w:t>
      </w:r>
      <w:proofErr w:type="spellEnd"/>
      <w:r w:rsidRPr="008B090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8B090A">
        <w:rPr>
          <w:rFonts w:ascii="Times New Roman" w:hAnsi="Times New Roman" w:cs="Times New Roman"/>
          <w:sz w:val="24"/>
          <w:szCs w:val="24"/>
        </w:rPr>
        <w:t>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Напоминайте ребенку, что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90A">
        <w:rPr>
          <w:rFonts w:ascii="Times New Roman" w:hAnsi="Times New Roman" w:cs="Times New Roman"/>
          <w:sz w:val="24"/>
          <w:szCs w:val="24"/>
        </w:rPr>
        <w:t>нужно держаться всегда рядом с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родителями</w:t>
      </w:r>
      <w:r w:rsidRPr="008B090A">
        <w:rPr>
          <w:rFonts w:ascii="Times New Roman" w:hAnsi="Times New Roman" w:cs="Times New Roman"/>
          <w:sz w:val="24"/>
          <w:szCs w:val="24"/>
        </w:rPr>
        <w:t>. Ребёнок должен </w:t>
      </w:r>
      <w:r w:rsidRPr="008B090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знать</w:t>
      </w:r>
      <w:r w:rsidRPr="008B090A">
        <w:rPr>
          <w:rFonts w:ascii="Times New Roman" w:hAnsi="Times New Roman" w:cs="Times New Roman"/>
          <w:sz w:val="24"/>
          <w:szCs w:val="24"/>
        </w:rPr>
        <w:t xml:space="preserve">: в том случае, если он заблудится, не нужно поддаваться панике и бежать </w:t>
      </w:r>
      <w:proofErr w:type="gramStart"/>
      <w:r w:rsidRPr="008B090A">
        <w:rPr>
          <w:rFonts w:ascii="Times New Roman" w:hAnsi="Times New Roman" w:cs="Times New Roman"/>
          <w:sz w:val="24"/>
          <w:szCs w:val="24"/>
        </w:rPr>
        <w:t>не известно</w:t>
      </w:r>
      <w:proofErr w:type="gramEnd"/>
      <w:r w:rsidRPr="008B090A">
        <w:rPr>
          <w:rFonts w:ascii="Times New Roman" w:hAnsi="Times New Roman" w:cs="Times New Roman"/>
          <w:sz w:val="24"/>
          <w:szCs w:val="24"/>
        </w:rPr>
        <w:t xml:space="preserve"> куда. Как только потерял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родителей</w:t>
      </w:r>
      <w:r w:rsidRPr="008B090A">
        <w:rPr>
          <w:rFonts w:ascii="Times New Roman" w:hAnsi="Times New Roman" w:cs="Times New Roman"/>
          <w:sz w:val="24"/>
          <w:szCs w:val="24"/>
        </w:rPr>
        <w:t>, нужно громко кричать, чтобы можно было найти друг друга по голосу, и оставаться на месте. Ребенок должен быть уверен в том, что его обязательно будут искать.</w:t>
      </w:r>
    </w:p>
    <w:p w:rsidR="008B090A" w:rsidRDefault="008B090A" w:rsidP="008B090A">
      <w:pPr>
        <w:pStyle w:val="a5"/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Безопасное поведение на воде</w:t>
      </w:r>
      <w:r w:rsidRPr="008B090A">
        <w:rPr>
          <w:rFonts w:ascii="Times New Roman" w:hAnsi="Times New Roman" w:cs="Times New Roman"/>
          <w:sz w:val="24"/>
          <w:szCs w:val="24"/>
        </w:rPr>
        <w:t>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Главное условие для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безопасности</w:t>
      </w:r>
      <w:r w:rsidRPr="008B090A">
        <w:rPr>
          <w:rFonts w:ascii="Times New Roman" w:hAnsi="Times New Roman" w:cs="Times New Roman"/>
          <w:sz w:val="24"/>
          <w:szCs w:val="24"/>
        </w:rPr>
        <w:t> - купаться под присмотром взрослых.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Нужно объяснить ребенку, что нельзя купаться в незнакомом месте, особенно там, где нет других отдыхающих. Дно водоема может быть очень </w:t>
      </w:r>
      <w:r w:rsidRPr="008B090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опасным</w:t>
      </w:r>
      <w:r w:rsidRPr="008B090A">
        <w:rPr>
          <w:rFonts w:ascii="Times New Roman" w:hAnsi="Times New Roman" w:cs="Times New Roman"/>
          <w:sz w:val="24"/>
          <w:szCs w:val="24"/>
        </w:rPr>
        <w:t>: затопленная коряга, острые осколки и глубокие ямы.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 xml:space="preserve">Прежде чем заходить в воду, нужно посмотреть, как она выглядит (не следует купаться в грязной воде, также следует воздержаться от </w:t>
      </w:r>
      <w:proofErr w:type="gramStart"/>
      <w:r w:rsidRPr="008B090A">
        <w:rPr>
          <w:rFonts w:ascii="Times New Roman" w:hAnsi="Times New Roman" w:cs="Times New Roman"/>
          <w:sz w:val="24"/>
          <w:szCs w:val="24"/>
        </w:rPr>
        <w:t>купания</w:t>
      </w:r>
      <w:proofErr w:type="gramEnd"/>
      <w:r w:rsidRPr="008B090A">
        <w:rPr>
          <w:rFonts w:ascii="Times New Roman" w:hAnsi="Times New Roman" w:cs="Times New Roman"/>
          <w:sz w:val="24"/>
          <w:szCs w:val="24"/>
        </w:rPr>
        <w:t xml:space="preserve"> если вода имеет необычный цвет и запах).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Также дети должны твердо усвоить следующие </w:t>
      </w:r>
      <w:r w:rsidRPr="008B090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правила</w:t>
      </w:r>
      <w:r w:rsidRPr="008B090A">
        <w:rPr>
          <w:rFonts w:ascii="Times New Roman" w:hAnsi="Times New Roman" w:cs="Times New Roman"/>
          <w:sz w:val="24"/>
          <w:szCs w:val="24"/>
        </w:rPr>
        <w:t>:</w:t>
      </w:r>
    </w:p>
    <w:p w:rsidR="008B090A" w:rsidRPr="008B090A" w:rsidRDefault="008B090A" w:rsidP="008B09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игры на воде очень опасны </w:t>
      </w:r>
      <w:r w:rsidRPr="008B090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(нельзя, даже играючи, "топить" друзей или "прятаться" под водой)</w:t>
      </w:r>
      <w:r w:rsidRPr="008B090A">
        <w:rPr>
          <w:rFonts w:ascii="Times New Roman" w:hAnsi="Times New Roman" w:cs="Times New Roman"/>
          <w:sz w:val="24"/>
          <w:szCs w:val="24"/>
        </w:rPr>
        <w:t>;</w:t>
      </w:r>
    </w:p>
    <w:p w:rsidR="008B090A" w:rsidRPr="008B090A" w:rsidRDefault="008B090A" w:rsidP="008B09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ни в коем случае нельзя прыгать в воду в не предназначенных для этого местах;</w:t>
      </w:r>
    </w:p>
    <w:p w:rsidR="008B090A" w:rsidRPr="008B090A" w:rsidRDefault="008B090A" w:rsidP="008B09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запрещается далеко заплывать на надувных матрасах и кругах;</w:t>
      </w:r>
    </w:p>
    <w:p w:rsidR="008B090A" w:rsidRPr="008B090A" w:rsidRDefault="008B090A" w:rsidP="008B09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не нужно звать на помощь в шутку. Ведь если на самом деле понадобиться помощь, вам могут не поверить.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Во избежание солнечных ожогов смазывайте кожу ребенка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90A">
        <w:rPr>
          <w:rFonts w:ascii="Times New Roman" w:hAnsi="Times New Roman" w:cs="Times New Roman"/>
          <w:sz w:val="24"/>
          <w:szCs w:val="24"/>
        </w:rPr>
        <w:t>солнцезащитными средствами.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Опасности подстерегают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детей</w:t>
      </w:r>
      <w:r w:rsidRPr="008B090A">
        <w:rPr>
          <w:rFonts w:ascii="Times New Roman" w:hAnsi="Times New Roman" w:cs="Times New Roman"/>
          <w:sz w:val="24"/>
          <w:szCs w:val="24"/>
        </w:rPr>
        <w:t> не только в местах отдыха, но и на детской площадке, на дороге, в общественных местах. Ребенок должен обязательно находиться в головном уборе на улице для предотвращения теплового или солнечного удара.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Соблюдайте питьевой режим, чтобы не допустить обезвоживания.</w:t>
      </w:r>
    </w:p>
    <w:p w:rsid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90A">
        <w:rPr>
          <w:rFonts w:ascii="Times New Roman" w:hAnsi="Times New Roman" w:cs="Times New Roman"/>
          <w:sz w:val="24"/>
          <w:szCs w:val="24"/>
        </w:rPr>
        <w:t>Следование этим рекомендациям поможет </w:t>
      </w:r>
      <w:r w:rsidRPr="008B090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обезопасить</w:t>
      </w:r>
      <w:r w:rsidRPr="008B090A">
        <w:rPr>
          <w:rFonts w:ascii="Times New Roman" w:hAnsi="Times New Roman" w:cs="Times New Roman"/>
          <w:sz w:val="24"/>
          <w:szCs w:val="24"/>
        </w:rPr>
        <w:t xml:space="preserve"> жизнь и здоровье ребенка. Позволит провести летние </w:t>
      </w:r>
      <w:proofErr w:type="gramStart"/>
      <w:r w:rsidRPr="008B090A">
        <w:rPr>
          <w:rFonts w:ascii="Times New Roman" w:hAnsi="Times New Roman" w:cs="Times New Roman"/>
          <w:sz w:val="24"/>
          <w:szCs w:val="24"/>
        </w:rPr>
        <w:t>каникулы</w:t>
      </w:r>
      <w:proofErr w:type="gramEnd"/>
      <w:r w:rsidRPr="008B090A">
        <w:rPr>
          <w:rFonts w:ascii="Times New Roman" w:hAnsi="Times New Roman" w:cs="Times New Roman"/>
          <w:sz w:val="24"/>
          <w:szCs w:val="24"/>
        </w:rPr>
        <w:t xml:space="preserve"> избежав происшествий!</w:t>
      </w:r>
    </w:p>
    <w:p w:rsid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90A" w:rsidRPr="008B090A" w:rsidRDefault="008B090A" w:rsidP="008B0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90A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Безопасность дете</w:t>
      </w:r>
      <w:r>
        <w:rPr>
          <w:rFonts w:ascii="Times New Roman" w:hAnsi="Times New Roman" w:cs="Times New Roman"/>
          <w:b/>
          <w:i/>
          <w:sz w:val="28"/>
          <w:szCs w:val="28"/>
        </w:rPr>
        <w:t>й зимой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90A" w:rsidRPr="008B090A" w:rsidRDefault="008B090A" w:rsidP="008B090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>Каждая мама старается максимально обезопасить своих детей от всяких опасных ситуаций, которые могут случиться во время прогулок на улице. С наступлением холодного времени года, потенциальных опасностей становится больше. Поэтому нужно знать, как  вести себя на улице зимой. Вот основные моменты!        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>1.  Первым делом ребенку нужно запомнить, что надеть шапку, рукавички и застегиваться нужно, не выходя из дома, чтобы холодный воздух не проник под одежду.    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 Нельзя есть </w:t>
      </w:r>
      <w:proofErr w:type="gramStart"/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>снег</w:t>
      </w:r>
      <w:proofErr w:type="gramEnd"/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грызть сосульки, прикасаться к металлу.   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>3. 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    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>4. 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  толкаться. Опасно привязывать санки друг к другу.    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>5. 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  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6. Около водоемов  гулять можно только </w:t>
      </w:r>
      <w:proofErr w:type="gramStart"/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 на помощь и пытаться выбраться, наползая или накатываясь на край! Барахтаться нельзя! Если получилось выбраться, надо отползти или откатиться от края.    </w:t>
      </w:r>
    </w:p>
    <w:p w:rsidR="008B090A" w:rsidRPr="008B090A" w:rsidRDefault="008B090A" w:rsidP="008B09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090A">
        <w:rPr>
          <w:rStyle w:val="a6"/>
          <w:rFonts w:ascii="Times New Roman" w:hAnsi="Times New Roman" w:cs="Times New Roman"/>
          <w:b w:val="0"/>
          <w:sz w:val="24"/>
          <w:szCs w:val="24"/>
        </w:rPr>
        <w:t>7. Особенно внимательно нужно зимой переходить дорогу - машина на скользкой дороге не сможет остановиться сразу!        </w:t>
      </w:r>
    </w:p>
    <w:p w:rsidR="008B090A" w:rsidRPr="008B090A" w:rsidRDefault="008B090A" w:rsidP="008B090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Pr="008B090A" w:rsidRDefault="008B090A" w:rsidP="008B090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Pr="008B090A" w:rsidRDefault="008B090A" w:rsidP="008B090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1B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90A" w:rsidRPr="008B090A" w:rsidRDefault="008B090A" w:rsidP="00A940C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162" w:rsidRDefault="001C0162" w:rsidP="0027310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3105" w:rsidRPr="00273105" w:rsidRDefault="00273105" w:rsidP="0027310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7310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Гаджеты</w:t>
      </w:r>
      <w:proofErr w:type="spellEnd"/>
      <w:r w:rsidRPr="0027310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руках ребёнка</w:t>
      </w:r>
    </w:p>
    <w:p w:rsidR="00273105" w:rsidRDefault="00273105" w:rsidP="002731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105" w:rsidRPr="00BE4C47" w:rsidRDefault="00273105" w:rsidP="002731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E4C47">
        <w:rPr>
          <w:rFonts w:ascii="Times New Roman" w:hAnsi="Times New Roman" w:cs="Times New Roman"/>
          <w:sz w:val="24"/>
          <w:szCs w:val="24"/>
          <w:lang w:eastAsia="ru-RU"/>
        </w:rPr>
        <w:t xml:space="preserve">Нынешние дети, кажется, уже рождаются с умением пользоваться различными </w:t>
      </w:r>
      <w:proofErr w:type="spellStart"/>
      <w:r w:rsidRPr="00BE4C47">
        <w:rPr>
          <w:rFonts w:ascii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BE4C47">
        <w:rPr>
          <w:rFonts w:ascii="Times New Roman" w:hAnsi="Times New Roman" w:cs="Times New Roman"/>
          <w:sz w:val="24"/>
          <w:szCs w:val="24"/>
          <w:lang w:eastAsia="ru-RU"/>
        </w:rPr>
        <w:t>. Но стоит ли позволять малышу проводить время за смартфоном или планшетом?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4C47">
        <w:rPr>
          <w:rFonts w:ascii="Times New Roman" w:hAnsi="Times New Roman" w:cs="Times New Roman"/>
          <w:sz w:val="24"/>
          <w:szCs w:val="24"/>
          <w:lang w:eastAsia="ru-RU"/>
        </w:rPr>
        <w:t xml:space="preserve">Вспомните своё детство. Мы лазали по деревьям и валялись в траве, бегали и прыгали, сшибая коленки и локти. С точки зрения родителей, это было баловство. А с точки зрения </w:t>
      </w:r>
      <w:proofErr w:type="spellStart"/>
      <w:r w:rsidRPr="00BE4C47">
        <w:rPr>
          <w:rFonts w:ascii="Times New Roman" w:hAnsi="Times New Roman" w:cs="Times New Roman"/>
          <w:sz w:val="24"/>
          <w:szCs w:val="24"/>
          <w:lang w:eastAsia="ru-RU"/>
        </w:rPr>
        <w:t>нейробиологов</w:t>
      </w:r>
      <w:proofErr w:type="spellEnd"/>
      <w:r w:rsidRPr="00BE4C47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телесного самоощущения и познавательных способностей. Во время таких игр и проделок в </w:t>
      </w:r>
      <w:proofErr w:type="spellStart"/>
      <w:r w:rsidRPr="00BE4C47">
        <w:rPr>
          <w:rFonts w:ascii="Times New Roman" w:hAnsi="Times New Roman" w:cs="Times New Roman"/>
          <w:sz w:val="24"/>
          <w:szCs w:val="24"/>
          <w:lang w:eastAsia="ru-RU"/>
        </w:rPr>
        <w:t>предлобной</w:t>
      </w:r>
      <w:proofErr w:type="spellEnd"/>
      <w:r w:rsidRPr="00BE4C47">
        <w:rPr>
          <w:rFonts w:ascii="Times New Roman" w:hAnsi="Times New Roman" w:cs="Times New Roman"/>
          <w:sz w:val="24"/>
          <w:szCs w:val="24"/>
          <w:lang w:eastAsia="ru-RU"/>
        </w:rPr>
        <w:t xml:space="preserve"> коре мозга формируются нейронные связи, которые отвечают за восприятие окружающего мира, умение заранее просчитывать свои действия и справляться с неприятными эмоциями. И получить это возможно, лишь испытав всё на себе. Сидя перед экраном компьютера и переживая вместе с героями, которые бегают, прыгают, лазают, телесное самоощущение не развить. </w:t>
      </w:r>
    </w:p>
    <w:p w:rsidR="00C11CE0" w:rsidRDefault="00273105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4C47">
        <w:rPr>
          <w:rFonts w:ascii="Times New Roman" w:hAnsi="Times New Roman" w:cs="Times New Roman"/>
          <w:sz w:val="24"/>
          <w:szCs w:val="24"/>
          <w:lang w:eastAsia="ru-RU"/>
        </w:rPr>
        <w:t>И снова о моторике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E4C47">
        <w:rPr>
          <w:rFonts w:ascii="Times New Roman" w:hAnsi="Times New Roman" w:cs="Times New Roman"/>
          <w:sz w:val="24"/>
          <w:szCs w:val="24"/>
          <w:lang w:eastAsia="ru-RU"/>
        </w:rPr>
        <w:br/>
        <w:t>Известно, что в раннем возрасте большое значение для развития ребёнка имеет состояние его мелкой моторики, от которой зависит и умение писать и считать, и умственные способности. Для этого детям испокон веков предлагалось перебирать крупу, нанизывать бусины, лепить из глины и пластилина, вырезать, вышивать, собирать мелкие детали конструктора. Ещё несколько лет назад учёные реабилитировали компьютерную мышку, заявив, что она тоже способст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t>вует развитию мелкой моторики.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4C47">
        <w:rPr>
          <w:rFonts w:ascii="Times New Roman" w:hAnsi="Times New Roman" w:cs="Times New Roman"/>
          <w:sz w:val="24"/>
          <w:szCs w:val="24"/>
          <w:lang w:eastAsia="ru-RU"/>
        </w:rPr>
        <w:t>Но сегодня на откуп малышам отданы планшеты с сенсорными экранами. Тыканье же в них пальчиком никакого отношения к развитию мелкой моторики не и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t>меет.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4C47">
        <w:rPr>
          <w:rFonts w:ascii="Times New Roman" w:hAnsi="Times New Roman" w:cs="Times New Roman"/>
          <w:sz w:val="24"/>
          <w:szCs w:val="24"/>
          <w:lang w:eastAsia="ru-RU"/>
        </w:rPr>
        <w:t xml:space="preserve">Сенсорные экраны не позволяют детям развить мышцы пальцев и кисти. И научиться писать ручкой на бумаге таким детям будет очень непросто. Более того, дети, увлечённые планшетами, даже не могут играть в 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t>кубики и собирать конструктор.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4C47">
        <w:rPr>
          <w:rFonts w:ascii="Times New Roman" w:hAnsi="Times New Roman" w:cs="Times New Roman"/>
          <w:sz w:val="24"/>
          <w:szCs w:val="24"/>
          <w:lang w:eastAsia="ru-RU"/>
        </w:rPr>
        <w:t>Это означает, что какой-то важный этап в своём развитии ребёнок не прошёл. А без него учёба в школе и всякие науки просто не будут даваться.</w:t>
      </w:r>
      <w:r w:rsidRPr="00BE4C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Так к прогрессу или к деградации ведёт увлечение </w:t>
      </w:r>
      <w:proofErr w:type="spellStart"/>
      <w:r w:rsidRPr="00BE4C47">
        <w:rPr>
          <w:rFonts w:ascii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BE4C47">
        <w:rPr>
          <w:rFonts w:ascii="Times New Roman" w:hAnsi="Times New Roman" w:cs="Times New Roman"/>
          <w:sz w:val="24"/>
          <w:szCs w:val="24"/>
          <w:lang w:eastAsia="ru-RU"/>
        </w:rPr>
        <w:t>? Ответ на этот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зависит от… родителей.</w:t>
      </w:r>
      <w:r w:rsidR="00C11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4C47">
        <w:rPr>
          <w:rFonts w:ascii="Times New Roman" w:hAnsi="Times New Roman" w:cs="Times New Roman"/>
          <w:sz w:val="24"/>
          <w:szCs w:val="24"/>
          <w:lang w:eastAsia="ru-RU"/>
        </w:rPr>
        <w:t xml:space="preserve">Глупо отвергать современные технологии и полностью лишать ребёнка телевизора, компьютера, мобильного телефона. Все эти устройства полезны, облегчают жизнь. Надо лишь научить ребёнка пользоваться </w:t>
      </w:r>
      <w:r w:rsidRPr="00BE4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ими.</w:t>
      </w:r>
      <w:r w:rsidRPr="00BE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Главное, чтобы все эти электронные устройства не подменяли собой жизнь.</w:t>
      </w: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1CE0" w:rsidRDefault="00C11CE0" w:rsidP="0027310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11CE0" w:rsidSect="000E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02"/>
    <w:multiLevelType w:val="multilevel"/>
    <w:tmpl w:val="900C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471CF1"/>
    <w:multiLevelType w:val="hybridMultilevel"/>
    <w:tmpl w:val="1E8A0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0CB"/>
    <w:rsid w:val="000E66B4"/>
    <w:rsid w:val="001B060D"/>
    <w:rsid w:val="001C0162"/>
    <w:rsid w:val="00220A27"/>
    <w:rsid w:val="00273105"/>
    <w:rsid w:val="008B090A"/>
    <w:rsid w:val="00A915EC"/>
    <w:rsid w:val="00A940CB"/>
    <w:rsid w:val="00C1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B4"/>
  </w:style>
  <w:style w:type="paragraph" w:styleId="1">
    <w:name w:val="heading 1"/>
    <w:basedOn w:val="a"/>
    <w:link w:val="10"/>
    <w:uiPriority w:val="9"/>
    <w:qFormat/>
    <w:rsid w:val="00A9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0CB"/>
    <w:rPr>
      <w:color w:val="0000FF"/>
      <w:u w:val="single"/>
    </w:rPr>
  </w:style>
  <w:style w:type="paragraph" w:styleId="a5">
    <w:name w:val="No Spacing"/>
    <w:uiPriority w:val="1"/>
    <w:qFormat/>
    <w:rsid w:val="00A940CB"/>
    <w:pPr>
      <w:spacing w:after="0" w:line="240" w:lineRule="auto"/>
    </w:pPr>
  </w:style>
  <w:style w:type="paragraph" w:customStyle="1" w:styleId="c10">
    <w:name w:val="c10"/>
    <w:basedOn w:val="a"/>
    <w:rsid w:val="00A9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40CB"/>
  </w:style>
  <w:style w:type="paragraph" w:customStyle="1" w:styleId="c0">
    <w:name w:val="c0"/>
    <w:basedOn w:val="a"/>
    <w:rsid w:val="00A9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40CB"/>
  </w:style>
  <w:style w:type="paragraph" w:customStyle="1" w:styleId="c11">
    <w:name w:val="c11"/>
    <w:basedOn w:val="a"/>
    <w:rsid w:val="00A9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40CB"/>
  </w:style>
  <w:style w:type="paragraph" w:customStyle="1" w:styleId="c4">
    <w:name w:val="c4"/>
    <w:basedOn w:val="a"/>
    <w:rsid w:val="00A9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9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90A"/>
    <w:rPr>
      <w:b/>
      <w:bCs/>
    </w:rPr>
  </w:style>
  <w:style w:type="paragraph" w:customStyle="1" w:styleId="rtejustify">
    <w:name w:val="rtejustify"/>
    <w:basedOn w:val="a"/>
    <w:rsid w:val="008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1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69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2017-06-30T16:32:00Z</dcterms:created>
  <dcterms:modified xsi:type="dcterms:W3CDTF">2017-07-01T15:12:00Z</dcterms:modified>
</cp:coreProperties>
</file>