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A6" w:rsidRPr="00BD77A6" w:rsidRDefault="00BD77A6" w:rsidP="00BD77A6">
      <w:pPr>
        <w:pStyle w:val="20"/>
        <w:shd w:val="clear" w:color="auto" w:fill="auto"/>
        <w:tabs>
          <w:tab w:val="left" w:pos="851"/>
          <w:tab w:val="left" w:pos="1134"/>
          <w:tab w:val="left" w:pos="14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A6">
        <w:rPr>
          <w:rFonts w:ascii="Times New Roman" w:hAnsi="Times New Roman" w:cs="Times New Roman"/>
          <w:sz w:val="24"/>
          <w:szCs w:val="24"/>
        </w:rPr>
        <w:t xml:space="preserve"> П</w:t>
      </w:r>
      <w:r w:rsidRPr="00BD77A6">
        <w:rPr>
          <w:rFonts w:ascii="Times New Roman" w:hAnsi="Times New Roman" w:cs="Times New Roman"/>
          <w:sz w:val="24"/>
          <w:szCs w:val="24"/>
        </w:rPr>
        <w:t>еречень документов, которые заявитель должен предоставить самостоятельно:</w:t>
      </w:r>
    </w:p>
    <w:p w:rsidR="00BD77A6" w:rsidRPr="00BD77A6" w:rsidRDefault="00BD77A6" w:rsidP="00BD77A6">
      <w:pPr>
        <w:pStyle w:val="20"/>
        <w:shd w:val="clear" w:color="auto" w:fill="auto"/>
        <w:tabs>
          <w:tab w:val="left" w:pos="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A6">
        <w:rPr>
          <w:rFonts w:ascii="Times New Roman" w:hAnsi="Times New Roman" w:cs="Times New Roman"/>
          <w:sz w:val="24"/>
          <w:szCs w:val="24"/>
        </w:rPr>
        <w:t>1) заявление по форме, установленной в приложении 1 к настоящему Административному регламенту;</w:t>
      </w:r>
    </w:p>
    <w:p w:rsidR="00BD77A6" w:rsidRPr="00BD77A6" w:rsidRDefault="00BD77A6" w:rsidP="00BD77A6">
      <w:pPr>
        <w:pStyle w:val="20"/>
        <w:shd w:val="clear" w:color="auto" w:fill="auto"/>
        <w:tabs>
          <w:tab w:val="left" w:pos="709"/>
          <w:tab w:val="left" w:pos="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A6">
        <w:rPr>
          <w:rFonts w:ascii="Times New Roman" w:hAnsi="Times New Roman" w:cs="Times New Roman"/>
          <w:sz w:val="24"/>
          <w:szCs w:val="24"/>
        </w:rPr>
        <w:t>2)</w:t>
      </w:r>
      <w:r w:rsidRPr="00BD77A6">
        <w:rPr>
          <w:rFonts w:ascii="Times New Roman" w:hAnsi="Times New Roman" w:cs="Times New Roman"/>
          <w:sz w:val="24"/>
          <w:szCs w:val="24"/>
        </w:rPr>
        <w:tab/>
        <w:t>свидетельство о рождении на каждого ребёнка в семье;</w:t>
      </w:r>
    </w:p>
    <w:p w:rsidR="00BD77A6" w:rsidRPr="00BD77A6" w:rsidRDefault="00BD77A6" w:rsidP="00BD77A6">
      <w:pPr>
        <w:pStyle w:val="20"/>
        <w:shd w:val="clear" w:color="auto" w:fill="auto"/>
        <w:tabs>
          <w:tab w:val="left" w:pos="9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A6">
        <w:rPr>
          <w:rFonts w:ascii="Times New Roman" w:hAnsi="Times New Roman" w:cs="Times New Roman"/>
          <w:sz w:val="24"/>
          <w:szCs w:val="24"/>
        </w:rPr>
        <w:t xml:space="preserve">3) выписку из </w:t>
      </w:r>
      <w:bookmarkStart w:id="0" w:name="_GoBack"/>
      <w:bookmarkEnd w:id="0"/>
      <w:r w:rsidRPr="00BD77A6">
        <w:rPr>
          <w:rFonts w:ascii="Times New Roman" w:hAnsi="Times New Roman" w:cs="Times New Roman"/>
          <w:sz w:val="24"/>
          <w:szCs w:val="24"/>
        </w:rPr>
        <w:t>решения органа опеки и попечительства об установлении над ребёнком опеки или копию договора о передаче ребёнка (детей) на воспитание в  приёмную семью (представляется опекунами);</w:t>
      </w:r>
    </w:p>
    <w:p w:rsidR="00BD77A6" w:rsidRPr="00BD77A6" w:rsidRDefault="00BD77A6" w:rsidP="00BD77A6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A6">
        <w:rPr>
          <w:rFonts w:ascii="Times New Roman" w:hAnsi="Times New Roman" w:cs="Times New Roman"/>
          <w:sz w:val="24"/>
          <w:szCs w:val="24"/>
        </w:rPr>
        <w:t>4) документ, подтверждающий среднедушевой доход ниже величины прожиточного минимума в расчёте на душу населения по Волгоградской области, представляемый ежегодно в порядке, определённом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статьёй 13 Социального кодекса Волгоградской области];</w:t>
      </w:r>
    </w:p>
    <w:p w:rsidR="00BD77A6" w:rsidRPr="00BD77A6" w:rsidRDefault="00BD77A6" w:rsidP="00BD77A6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7A6">
        <w:rPr>
          <w:rFonts w:ascii="Times New Roman" w:hAnsi="Times New Roman" w:cs="Times New Roman"/>
          <w:sz w:val="24"/>
          <w:szCs w:val="24"/>
        </w:rPr>
        <w:t>5)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11458A" w:rsidRPr="00BD77A6" w:rsidRDefault="0011458A">
      <w:pPr>
        <w:rPr>
          <w:rFonts w:ascii="Times New Roman" w:hAnsi="Times New Roman" w:cs="Times New Roman"/>
          <w:sz w:val="24"/>
          <w:szCs w:val="24"/>
        </w:rPr>
      </w:pPr>
    </w:p>
    <w:sectPr w:rsidR="0011458A" w:rsidRPr="00BD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A6"/>
    <w:rsid w:val="0011458A"/>
    <w:rsid w:val="00B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D77A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7A6"/>
    <w:pPr>
      <w:widowControl w:val="0"/>
      <w:shd w:val="clear" w:color="auto" w:fill="FFFFFF"/>
      <w:spacing w:after="780" w:line="480" w:lineRule="exact"/>
      <w:jc w:val="center"/>
    </w:pPr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D77A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77A6"/>
    <w:pPr>
      <w:widowControl w:val="0"/>
      <w:shd w:val="clear" w:color="auto" w:fill="FFFFFF"/>
      <w:spacing w:after="780" w:line="480" w:lineRule="exact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1</cp:revision>
  <dcterms:created xsi:type="dcterms:W3CDTF">2019-06-25T04:10:00Z</dcterms:created>
  <dcterms:modified xsi:type="dcterms:W3CDTF">2019-06-25T04:10:00Z</dcterms:modified>
</cp:coreProperties>
</file>