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8A" w:rsidRDefault="009B688A" w:rsidP="007D60A6">
      <w:pPr>
        <w:widowControl w:val="0"/>
        <w:spacing w:after="0" w:line="240" w:lineRule="auto"/>
        <w:jc w:val="center"/>
        <w:rPr>
          <w:rFonts w:ascii="Times New Roman" w:hAnsi="Times New Roman"/>
          <w:b/>
          <w:bCs/>
          <w:sz w:val="28"/>
          <w:szCs w:val="28"/>
          <w:lang w:eastAsia="ru-RU"/>
        </w:rPr>
      </w:pPr>
      <w:r>
        <w:rPr>
          <w:rFonts w:ascii="Times New Roman" w:hAnsi="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-1047438</wp:posOffset>
            </wp:positionH>
            <wp:positionV relativeFrom="paragraph">
              <wp:posOffset>-720091</wp:posOffset>
            </wp:positionV>
            <wp:extent cx="7206935" cy="10208525"/>
            <wp:effectExtent l="19050" t="0" r="0" b="0"/>
            <wp:wrapNone/>
            <wp:docPr id="1" name="Рисунок 1" descr="C:\Users\Comp\Desktop\на сайт\титульные\рабочая программа I мл.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I мл. А.jpg"/>
                    <pic:cNvPicPr>
                      <a:picLocks noChangeAspect="1" noChangeArrowheads="1"/>
                    </pic:cNvPicPr>
                  </pic:nvPicPr>
                  <pic:blipFill>
                    <a:blip r:embed="rId8"/>
                    <a:srcRect/>
                    <a:stretch>
                      <a:fillRect/>
                    </a:stretch>
                  </pic:blipFill>
                  <pic:spPr bwMode="auto">
                    <a:xfrm>
                      <a:off x="0" y="0"/>
                      <a:ext cx="7206935" cy="10208525"/>
                    </a:xfrm>
                    <a:prstGeom prst="rect">
                      <a:avLst/>
                    </a:prstGeom>
                    <a:noFill/>
                    <a:ln w="9525">
                      <a:noFill/>
                      <a:miter lim="800000"/>
                      <a:headEnd/>
                      <a:tailEnd/>
                    </a:ln>
                  </pic:spPr>
                </pic:pic>
              </a:graphicData>
            </a:graphic>
          </wp:anchor>
        </w:drawing>
      </w: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9B688A" w:rsidRDefault="009B688A" w:rsidP="007D60A6">
      <w:pPr>
        <w:widowControl w:val="0"/>
        <w:spacing w:after="0" w:line="240" w:lineRule="auto"/>
        <w:jc w:val="center"/>
        <w:rPr>
          <w:rFonts w:ascii="Times New Roman" w:hAnsi="Times New Roman"/>
          <w:b/>
          <w:bCs/>
          <w:sz w:val="28"/>
          <w:szCs w:val="28"/>
          <w:lang w:eastAsia="ru-RU"/>
        </w:rPr>
      </w:pPr>
    </w:p>
    <w:p w:rsidR="0055646D" w:rsidRDefault="0055646D" w:rsidP="007D60A6">
      <w:pPr>
        <w:widowControl w:val="0"/>
        <w:spacing w:after="0" w:line="240" w:lineRule="auto"/>
        <w:jc w:val="center"/>
        <w:rPr>
          <w:rFonts w:ascii="Times New Roman" w:hAnsi="Times New Roman"/>
          <w:b/>
          <w:bCs/>
          <w:sz w:val="28"/>
          <w:szCs w:val="28"/>
          <w:lang w:eastAsia="ru-RU"/>
        </w:rPr>
      </w:pPr>
      <w:r w:rsidRPr="006269B0">
        <w:rPr>
          <w:rFonts w:ascii="Times New Roman" w:hAnsi="Times New Roman"/>
          <w:b/>
          <w:bCs/>
          <w:sz w:val="28"/>
          <w:szCs w:val="28"/>
          <w:lang w:eastAsia="ru-RU"/>
        </w:rPr>
        <w:lastRenderedPageBreak/>
        <w:t>ОГЛАВЛЕНИЕ</w:t>
      </w:r>
    </w:p>
    <w:p w:rsidR="007D60A6" w:rsidRPr="000E06E9" w:rsidRDefault="007D60A6" w:rsidP="007D60A6">
      <w:pPr>
        <w:widowControl w:val="0"/>
        <w:spacing w:after="0" w:line="240" w:lineRule="auto"/>
        <w:jc w:val="center"/>
        <w:rPr>
          <w:rFonts w:ascii="Times New Roman" w:eastAsia="Arial Unicode MS" w:hAnsi="Times New Roman"/>
          <w:color w:val="000000"/>
          <w:sz w:val="4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7D60A6" w:rsidRPr="00411024" w:rsidTr="0087740A">
        <w:tc>
          <w:tcPr>
            <w:tcW w:w="8755" w:type="dxa"/>
          </w:tcPr>
          <w:p w:rsidR="007D60A6" w:rsidRPr="00411024" w:rsidRDefault="007D60A6" w:rsidP="0087740A">
            <w:pPr>
              <w:tabs>
                <w:tab w:val="left" w:pos="720"/>
              </w:tabs>
              <w:spacing w:after="0" w:line="240" w:lineRule="auto"/>
              <w:jc w:val="both"/>
              <w:rPr>
                <w:rFonts w:ascii="Times New Roman" w:hAnsi="Times New Roman"/>
                <w:b/>
                <w:bCs/>
                <w:sz w:val="24"/>
                <w:szCs w:val="24"/>
              </w:rPr>
            </w:pPr>
            <w:r w:rsidRPr="00411024">
              <w:rPr>
                <w:rFonts w:ascii="Times New Roman" w:hAnsi="Times New Roman"/>
                <w:b/>
                <w:bCs/>
                <w:sz w:val="24"/>
                <w:szCs w:val="24"/>
              </w:rPr>
              <w:t>1. Целевой раздел</w:t>
            </w:r>
          </w:p>
          <w:p w:rsidR="007D60A6" w:rsidRPr="00411024" w:rsidRDefault="007D60A6" w:rsidP="0087740A">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1.1. Пояснительная записка</w:t>
            </w:r>
          </w:p>
          <w:p w:rsidR="007D60A6" w:rsidRPr="00411024" w:rsidRDefault="007D60A6" w:rsidP="0087740A">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Цель</w:t>
            </w:r>
          </w:p>
          <w:p w:rsidR="007D60A6" w:rsidRPr="00411024" w:rsidRDefault="007D60A6" w:rsidP="0087740A">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Задачи</w:t>
            </w:r>
          </w:p>
          <w:p w:rsidR="007D60A6" w:rsidRPr="00411024" w:rsidRDefault="007D60A6" w:rsidP="0087740A">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Принципы и подходы к формированию рабочей программы</w:t>
            </w:r>
          </w:p>
          <w:p w:rsidR="007D60A6" w:rsidRPr="00411024" w:rsidRDefault="007D60A6" w:rsidP="0087740A">
            <w:pPr>
              <w:spacing w:after="0" w:line="240" w:lineRule="auto"/>
              <w:ind w:left="708"/>
              <w:jc w:val="both"/>
              <w:rPr>
                <w:rFonts w:ascii="Times New Roman" w:hAnsi="Times New Roman"/>
                <w:bCs/>
                <w:sz w:val="24"/>
                <w:szCs w:val="24"/>
              </w:rPr>
            </w:pPr>
            <w:r w:rsidRPr="00411024">
              <w:rPr>
                <w:rFonts w:ascii="Times New Roman" w:hAnsi="Times New Roman"/>
                <w:bCs/>
                <w:sz w:val="24"/>
                <w:szCs w:val="24"/>
              </w:rPr>
              <w:t>Психолого-педагогическая характеристика особенностей развития детей группы</w:t>
            </w:r>
          </w:p>
          <w:p w:rsidR="007D60A6" w:rsidRPr="00411024" w:rsidRDefault="007D60A6" w:rsidP="0087740A">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Срок реализации рабочей программы</w:t>
            </w:r>
          </w:p>
          <w:p w:rsidR="007D60A6" w:rsidRPr="00411024" w:rsidRDefault="007D60A6" w:rsidP="0087740A">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1.2. Планируемые результаты освоения рабочей программы</w:t>
            </w:r>
          </w:p>
          <w:p w:rsidR="007D60A6" w:rsidRPr="00411024" w:rsidRDefault="007D60A6" w:rsidP="0087740A">
            <w:pPr>
              <w:tabs>
                <w:tab w:val="left" w:pos="720"/>
              </w:tabs>
              <w:spacing w:after="0" w:line="240" w:lineRule="auto"/>
              <w:jc w:val="both"/>
              <w:rPr>
                <w:rFonts w:ascii="Times New Roman" w:hAnsi="Times New Roman"/>
                <w:sz w:val="24"/>
                <w:szCs w:val="24"/>
              </w:rPr>
            </w:pPr>
            <w:r w:rsidRPr="00411024">
              <w:rPr>
                <w:rFonts w:ascii="Times New Roman" w:hAnsi="Times New Roman"/>
                <w:bCs/>
                <w:sz w:val="24"/>
                <w:szCs w:val="24"/>
              </w:rPr>
              <w:t>1.3. Система педагогической диагностики (мониторинга) достижения детей</w:t>
            </w:r>
          </w:p>
          <w:p w:rsidR="007D60A6" w:rsidRPr="00411024" w:rsidRDefault="007D60A6" w:rsidP="0087740A">
            <w:pPr>
              <w:spacing w:after="0" w:line="240" w:lineRule="auto"/>
              <w:jc w:val="both"/>
              <w:rPr>
                <w:rFonts w:ascii="Times New Roman" w:hAnsi="Times New Roman"/>
                <w:b/>
                <w:sz w:val="24"/>
                <w:szCs w:val="24"/>
              </w:rPr>
            </w:pPr>
          </w:p>
          <w:p w:rsidR="007D60A6" w:rsidRPr="00411024" w:rsidRDefault="007D60A6" w:rsidP="0087740A">
            <w:pPr>
              <w:spacing w:after="0" w:line="240" w:lineRule="auto"/>
              <w:jc w:val="both"/>
              <w:rPr>
                <w:rFonts w:ascii="Times New Roman" w:hAnsi="Times New Roman"/>
                <w:b/>
                <w:sz w:val="24"/>
                <w:szCs w:val="24"/>
              </w:rPr>
            </w:pPr>
            <w:r w:rsidRPr="00411024">
              <w:rPr>
                <w:rFonts w:ascii="Times New Roman" w:hAnsi="Times New Roman"/>
                <w:b/>
                <w:sz w:val="24"/>
                <w:szCs w:val="24"/>
              </w:rPr>
              <w:t>2. Содержательный раздел</w:t>
            </w:r>
          </w:p>
          <w:p w:rsidR="007D60A6" w:rsidRPr="00411024" w:rsidRDefault="007D60A6" w:rsidP="0087740A">
            <w:pPr>
              <w:spacing w:after="0" w:line="240" w:lineRule="auto"/>
              <w:jc w:val="both"/>
              <w:rPr>
                <w:rFonts w:ascii="Times New Roman" w:hAnsi="Times New Roman"/>
                <w:bCs/>
                <w:sz w:val="24"/>
                <w:szCs w:val="24"/>
              </w:rPr>
            </w:pPr>
            <w:r w:rsidRPr="00411024">
              <w:rPr>
                <w:rFonts w:ascii="Times New Roman" w:hAnsi="Times New Roman"/>
                <w:bCs/>
                <w:sz w:val="24"/>
                <w:szCs w:val="24"/>
              </w:rPr>
              <w:t>2.1. Содержание работы по образовательным областя</w:t>
            </w:r>
            <w:r>
              <w:rPr>
                <w:rFonts w:ascii="Times New Roman" w:hAnsi="Times New Roman"/>
                <w:bCs/>
                <w:sz w:val="24"/>
                <w:szCs w:val="24"/>
              </w:rPr>
              <w:t>м</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Социально-коммуникативное развитие</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Познавательное развитие</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Речевое развитие</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Художественно-эстетическое развитие</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Физическое развитие</w:t>
            </w:r>
          </w:p>
          <w:p w:rsidR="007D60A6" w:rsidRPr="00411024" w:rsidRDefault="007D60A6" w:rsidP="0087740A">
            <w:pPr>
              <w:spacing w:after="0" w:line="240" w:lineRule="auto"/>
              <w:jc w:val="both"/>
              <w:rPr>
                <w:rFonts w:ascii="Times New Roman" w:hAnsi="Times New Roman"/>
                <w:sz w:val="24"/>
                <w:szCs w:val="24"/>
              </w:rPr>
            </w:pPr>
            <w:r w:rsidRPr="00411024">
              <w:rPr>
                <w:rFonts w:ascii="Times New Roman" w:hAnsi="Times New Roman"/>
                <w:sz w:val="24"/>
                <w:szCs w:val="24"/>
              </w:rPr>
              <w:t xml:space="preserve">2.2 Модель организации образовательного процесса </w:t>
            </w:r>
          </w:p>
          <w:p w:rsidR="007D60A6" w:rsidRPr="00411024" w:rsidRDefault="007D60A6" w:rsidP="0087740A">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Формы, способы, методы и средства реализации рабочей программы</w:t>
            </w:r>
          </w:p>
          <w:p w:rsidR="007D60A6" w:rsidRPr="00411024" w:rsidRDefault="007D60A6" w:rsidP="0087740A">
            <w:pPr>
              <w:spacing w:after="0" w:line="240" w:lineRule="auto"/>
              <w:jc w:val="both"/>
              <w:rPr>
                <w:rFonts w:ascii="Times New Roman" w:hAnsi="Times New Roman"/>
                <w:sz w:val="24"/>
                <w:szCs w:val="24"/>
              </w:rPr>
            </w:pPr>
            <w:r w:rsidRPr="00411024">
              <w:rPr>
                <w:rFonts w:ascii="Times New Roman" w:hAnsi="Times New Roman"/>
                <w:sz w:val="24"/>
                <w:szCs w:val="24"/>
              </w:rPr>
              <w:t>2.3. Структура реализации образовательной деятельности</w:t>
            </w:r>
          </w:p>
          <w:p w:rsidR="007D60A6" w:rsidRPr="00411024" w:rsidRDefault="007D60A6" w:rsidP="0087740A">
            <w:pPr>
              <w:spacing w:after="0" w:line="240" w:lineRule="auto"/>
              <w:jc w:val="both"/>
              <w:rPr>
                <w:rFonts w:ascii="Times New Roman" w:hAnsi="Times New Roman"/>
                <w:sz w:val="24"/>
                <w:szCs w:val="24"/>
              </w:rPr>
            </w:pPr>
            <w:r w:rsidRPr="00411024">
              <w:rPr>
                <w:rFonts w:ascii="Times New Roman" w:hAnsi="Times New Roman"/>
                <w:sz w:val="24"/>
                <w:szCs w:val="24"/>
              </w:rPr>
              <w:t>2.4. Формы взаимодействия с родителям</w:t>
            </w:r>
            <w:r>
              <w:rPr>
                <w:rFonts w:ascii="Times New Roman" w:hAnsi="Times New Roman"/>
                <w:sz w:val="24"/>
                <w:szCs w:val="24"/>
              </w:rPr>
              <w:t>и</w:t>
            </w:r>
          </w:p>
          <w:p w:rsidR="007D60A6" w:rsidRPr="00411024" w:rsidRDefault="007D60A6" w:rsidP="0087740A">
            <w:pPr>
              <w:spacing w:after="0" w:line="240" w:lineRule="auto"/>
              <w:jc w:val="both"/>
              <w:rPr>
                <w:rFonts w:ascii="Times New Roman" w:hAnsi="Times New Roman"/>
                <w:sz w:val="24"/>
                <w:szCs w:val="24"/>
              </w:rPr>
            </w:pPr>
            <w:r w:rsidRPr="00411024">
              <w:rPr>
                <w:rFonts w:ascii="Times New Roman" w:hAnsi="Times New Roman"/>
                <w:sz w:val="24"/>
                <w:szCs w:val="24"/>
              </w:rPr>
              <w:t>2.5. Часть программы, формируемая участниками образовательных отношений</w:t>
            </w:r>
          </w:p>
          <w:p w:rsidR="007D60A6" w:rsidRPr="00411024" w:rsidRDefault="007D60A6" w:rsidP="0087740A">
            <w:pPr>
              <w:spacing w:after="0" w:line="240" w:lineRule="auto"/>
              <w:jc w:val="both"/>
              <w:rPr>
                <w:rFonts w:ascii="Times New Roman" w:hAnsi="Times New Roman"/>
                <w:b/>
                <w:sz w:val="24"/>
                <w:szCs w:val="24"/>
              </w:rPr>
            </w:pPr>
          </w:p>
          <w:p w:rsidR="007D60A6" w:rsidRPr="00411024" w:rsidRDefault="007D60A6" w:rsidP="0087740A">
            <w:pPr>
              <w:spacing w:after="0" w:line="240" w:lineRule="auto"/>
              <w:jc w:val="both"/>
              <w:rPr>
                <w:rFonts w:ascii="Times New Roman" w:hAnsi="Times New Roman"/>
                <w:b/>
                <w:sz w:val="24"/>
                <w:szCs w:val="24"/>
              </w:rPr>
            </w:pPr>
            <w:r w:rsidRPr="00411024">
              <w:rPr>
                <w:rFonts w:ascii="Times New Roman" w:hAnsi="Times New Roman"/>
                <w:b/>
                <w:sz w:val="24"/>
                <w:szCs w:val="24"/>
              </w:rPr>
              <w:t>3. Организационный раздел</w:t>
            </w:r>
          </w:p>
          <w:p w:rsidR="007D60A6" w:rsidRPr="00411024" w:rsidRDefault="007D60A6" w:rsidP="0087740A">
            <w:pPr>
              <w:spacing w:after="0" w:line="240" w:lineRule="auto"/>
              <w:jc w:val="both"/>
              <w:rPr>
                <w:rFonts w:ascii="Times New Roman" w:hAnsi="Times New Roman"/>
                <w:sz w:val="24"/>
                <w:szCs w:val="24"/>
              </w:rPr>
            </w:pPr>
            <w:r w:rsidRPr="00411024">
              <w:rPr>
                <w:rFonts w:ascii="Times New Roman" w:hAnsi="Times New Roman"/>
                <w:sz w:val="24"/>
                <w:szCs w:val="24"/>
              </w:rPr>
              <w:t>3.1 Организация режима дня пребывания детей в группе</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p>
        </w:tc>
        <w:tc>
          <w:tcPr>
            <w:tcW w:w="709" w:type="dxa"/>
          </w:tcPr>
          <w:p w:rsidR="007D60A6" w:rsidRPr="00411024" w:rsidRDefault="007D60A6" w:rsidP="0087740A">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7D60A6" w:rsidRDefault="007D60A6" w:rsidP="0087740A">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p w:rsidR="007D60A6" w:rsidRDefault="007D60A6" w:rsidP="0087740A">
            <w:pPr>
              <w:widowControl w:val="0"/>
              <w:spacing w:after="0" w:line="240" w:lineRule="auto"/>
              <w:rPr>
                <w:rFonts w:ascii="Times New Roman" w:eastAsia="Arial Unicode MS" w:hAnsi="Times New Roman"/>
                <w:color w:val="000000"/>
                <w:sz w:val="24"/>
                <w:szCs w:val="24"/>
              </w:rPr>
            </w:pPr>
          </w:p>
          <w:p w:rsidR="007D60A6" w:rsidRPr="00411024"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6</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p w:rsidR="007D60A6" w:rsidRDefault="007D60A6" w:rsidP="0087740A">
            <w:pPr>
              <w:widowControl w:val="0"/>
              <w:spacing w:after="0" w:line="240" w:lineRule="auto"/>
              <w:rPr>
                <w:rFonts w:ascii="Times New Roman" w:eastAsia="Arial Unicode MS" w:hAnsi="Times New Roman"/>
                <w:color w:val="000000"/>
                <w:sz w:val="24"/>
                <w:szCs w:val="24"/>
              </w:rPr>
            </w:pP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21</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27</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40</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49</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51</w:t>
            </w: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52</w:t>
            </w:r>
          </w:p>
          <w:p w:rsidR="007D60A6" w:rsidRDefault="007D60A6" w:rsidP="0087740A">
            <w:pPr>
              <w:widowControl w:val="0"/>
              <w:spacing w:after="0" w:line="240" w:lineRule="auto"/>
              <w:rPr>
                <w:rFonts w:ascii="Times New Roman" w:eastAsia="Arial Unicode MS" w:hAnsi="Times New Roman"/>
                <w:color w:val="000000"/>
                <w:sz w:val="24"/>
                <w:szCs w:val="24"/>
              </w:rPr>
            </w:pPr>
          </w:p>
          <w:p w:rsidR="007D60A6"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p w:rsidR="007D60A6" w:rsidRPr="00411024" w:rsidRDefault="007D60A6" w:rsidP="0087740A">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tc>
      </w:tr>
    </w:tbl>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both"/>
        <w:rPr>
          <w:rFonts w:ascii="Times New Roman" w:hAnsi="Times New Roman"/>
          <w:sz w:val="24"/>
          <w:szCs w:val="28"/>
          <w:lang w:eastAsia="ru-RU"/>
        </w:rPr>
      </w:pPr>
    </w:p>
    <w:p w:rsidR="007D60A6" w:rsidRDefault="007D60A6" w:rsidP="007D60A6">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1. Ц</w:t>
      </w:r>
      <w:r w:rsidR="0055646D">
        <w:rPr>
          <w:rFonts w:ascii="Times New Roman" w:eastAsia="Arial Unicode MS" w:hAnsi="Times New Roman"/>
          <w:b/>
          <w:color w:val="000000"/>
          <w:sz w:val="28"/>
          <w:szCs w:val="28"/>
          <w:lang w:eastAsia="ru-RU"/>
        </w:rPr>
        <w:t>елевой раздел</w:t>
      </w:r>
    </w:p>
    <w:p w:rsidR="007D60A6" w:rsidRDefault="007D60A6" w:rsidP="007D60A6">
      <w:pPr>
        <w:widowControl w:val="0"/>
        <w:spacing w:after="0" w:line="240" w:lineRule="auto"/>
        <w:jc w:val="center"/>
        <w:rPr>
          <w:rFonts w:ascii="Times New Roman" w:eastAsia="Arial Unicode MS" w:hAnsi="Times New Roman"/>
          <w:b/>
          <w:color w:val="000000"/>
          <w:sz w:val="28"/>
          <w:szCs w:val="28"/>
          <w:lang w:eastAsia="ru-RU"/>
        </w:rPr>
      </w:pPr>
    </w:p>
    <w:p w:rsidR="0055646D" w:rsidRPr="007D60A6" w:rsidRDefault="007D60A6" w:rsidP="007D60A6">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55646D">
        <w:rPr>
          <w:rFonts w:ascii="Times New Roman" w:eastAsia="Arial Unicode MS" w:hAnsi="Times New Roman"/>
          <w:b/>
          <w:color w:val="000000"/>
          <w:sz w:val="28"/>
          <w:szCs w:val="28"/>
          <w:lang w:eastAsia="ru-RU"/>
        </w:rPr>
        <w:t>Пояснительная записка</w:t>
      </w:r>
    </w:p>
    <w:p w:rsidR="007D60A6" w:rsidRDefault="007D60A6" w:rsidP="007D60A6">
      <w:pPr>
        <w:widowControl w:val="0"/>
        <w:tabs>
          <w:tab w:val="num" w:pos="0"/>
        </w:tabs>
        <w:spacing w:after="0" w:line="240" w:lineRule="auto"/>
        <w:ind w:firstLine="720"/>
        <w:jc w:val="both"/>
        <w:rPr>
          <w:rFonts w:ascii="Times New Roman" w:eastAsia="Arial Unicode MS" w:hAnsi="Times New Roman"/>
          <w:color w:val="000000"/>
          <w:sz w:val="24"/>
          <w:szCs w:val="24"/>
          <w:lang w:eastAsia="ru-RU"/>
        </w:rPr>
      </w:pPr>
    </w:p>
    <w:p w:rsidR="0055646D" w:rsidRPr="007D60A6" w:rsidRDefault="0055646D" w:rsidP="007D60A6">
      <w:pPr>
        <w:widowControl w:val="0"/>
        <w:tabs>
          <w:tab w:val="num" w:pos="0"/>
        </w:tabs>
        <w:spacing w:after="0" w:line="240" w:lineRule="auto"/>
        <w:ind w:firstLine="720"/>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 xml:space="preserve">Настоящая рабочая программа разработана в соответствии с образовательной программой дошкольного образования </w:t>
      </w:r>
      <w:r w:rsidR="00AC6FE3" w:rsidRPr="007D60A6">
        <w:rPr>
          <w:rFonts w:ascii="Times New Roman" w:eastAsia="Arial Unicode MS" w:hAnsi="Times New Roman"/>
          <w:color w:val="000000"/>
          <w:sz w:val="24"/>
          <w:szCs w:val="24"/>
          <w:lang w:eastAsia="ru-RU"/>
        </w:rPr>
        <w:t xml:space="preserve">ДОУ МДС №9 «Золотой ключик» города Жирновска в соответствии с требованиями ФОП ДО  и ФГОС ДО.  </w:t>
      </w:r>
      <w:r w:rsidRPr="007D60A6">
        <w:rPr>
          <w:rFonts w:ascii="Times New Roman" w:eastAsia="Arial Unicode MS" w:hAnsi="Times New Roman"/>
          <w:color w:val="000000"/>
          <w:sz w:val="24"/>
          <w:szCs w:val="24"/>
          <w:lang w:eastAsia="ru-RU"/>
        </w:rPr>
        <w:t>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2 до 3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5646D" w:rsidRPr="007D60A6" w:rsidRDefault="0055646D" w:rsidP="007D60A6">
      <w:pPr>
        <w:widowControl w:val="0"/>
        <w:tabs>
          <w:tab w:val="num" w:pos="0"/>
        </w:tabs>
        <w:spacing w:after="0" w:line="240" w:lineRule="auto"/>
        <w:ind w:firstLine="720"/>
        <w:jc w:val="both"/>
        <w:rPr>
          <w:rFonts w:ascii="Times New Roman" w:eastAsia="Arial Unicode MS"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360"/>
      </w:tblGrid>
      <w:tr w:rsidR="0055646D" w:rsidRPr="007D60A6" w:rsidTr="000E06E9">
        <w:tc>
          <w:tcPr>
            <w:tcW w:w="3102" w:type="dxa"/>
          </w:tcPr>
          <w:p w:rsidR="0055646D" w:rsidRPr="007D60A6" w:rsidRDefault="0055646D" w:rsidP="007D60A6">
            <w:pPr>
              <w:widowControl w:val="0"/>
              <w:spacing w:after="0" w:line="240" w:lineRule="auto"/>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t>Цель</w:t>
            </w:r>
          </w:p>
        </w:tc>
        <w:tc>
          <w:tcPr>
            <w:tcW w:w="6360" w:type="dxa"/>
          </w:tcPr>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AC6FE3" w:rsidRPr="007D60A6">
              <w:rPr>
                <w:rFonts w:ascii="Times New Roman" w:eastAsia="Arial Unicode MS" w:hAnsi="Times New Roman"/>
                <w:color w:val="000000"/>
                <w:sz w:val="24"/>
                <w:szCs w:val="24"/>
                <w:lang w:eastAsia="ru-RU"/>
              </w:rPr>
              <w:t xml:space="preserve"> ДОУ МДС №9 «Золотой ключик» города Жирновска в соответствии с требованиями ФОП ДО  и ФГОС ДО</w:t>
            </w:r>
            <w:r w:rsidRPr="007D60A6">
              <w:rPr>
                <w:rFonts w:ascii="Times New Roman" w:eastAsia="Arial Unicode MS" w:hAnsi="Times New Roman"/>
                <w:color w:val="000000"/>
                <w:sz w:val="24"/>
                <w:szCs w:val="24"/>
                <w:lang w:eastAsia="ru-RU"/>
              </w:rPr>
              <w:t xml:space="preserve"> в соответствии с требованиями ФОП ДО  и ФГОС ДО.</w:t>
            </w:r>
          </w:p>
        </w:tc>
      </w:tr>
      <w:tr w:rsidR="0055646D" w:rsidRPr="007D60A6" w:rsidTr="000E06E9">
        <w:trPr>
          <w:trHeight w:val="1076"/>
        </w:trPr>
        <w:tc>
          <w:tcPr>
            <w:tcW w:w="3102" w:type="dxa"/>
          </w:tcPr>
          <w:p w:rsidR="0055646D" w:rsidRPr="007D60A6" w:rsidRDefault="0055646D" w:rsidP="007D60A6">
            <w:pPr>
              <w:widowControl w:val="0"/>
              <w:spacing w:after="0" w:line="240" w:lineRule="auto"/>
              <w:jc w:val="both"/>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t>Задачи</w:t>
            </w:r>
          </w:p>
        </w:tc>
        <w:tc>
          <w:tcPr>
            <w:tcW w:w="6360" w:type="dxa"/>
          </w:tcPr>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eastAsia="Arial Unicode MS" w:hAnsi="Times New Roman"/>
                <w:sz w:val="24"/>
                <w:szCs w:val="24"/>
                <w:lang w:eastAsia="ru-RU"/>
              </w:rPr>
              <w:t xml:space="preserve">- </w:t>
            </w:r>
            <w:r w:rsidRPr="007D60A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rPr>
              <w:t xml:space="preserve">- </w:t>
            </w:r>
            <w:r w:rsidRPr="007D60A6">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lastRenderedPageBreak/>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p>
        </w:tc>
      </w:tr>
      <w:tr w:rsidR="0055646D" w:rsidRPr="007D60A6" w:rsidTr="000E06E9">
        <w:tc>
          <w:tcPr>
            <w:tcW w:w="3102" w:type="dxa"/>
          </w:tcPr>
          <w:p w:rsidR="0055646D" w:rsidRPr="007D60A6" w:rsidRDefault="0055646D" w:rsidP="007D60A6">
            <w:pPr>
              <w:widowControl w:val="0"/>
              <w:spacing w:after="0" w:line="240" w:lineRule="auto"/>
              <w:jc w:val="both"/>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lastRenderedPageBreak/>
              <w:t>Принципы и подходы к формированию рабочей программы</w:t>
            </w:r>
          </w:p>
        </w:tc>
        <w:tc>
          <w:tcPr>
            <w:tcW w:w="6360" w:type="dxa"/>
          </w:tcPr>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4) признание ребёнка полноценным участником (субъектом) образовательных отношений;</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5) поддержка инициативы детей в различных видах деятельности;</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6) сотрудничество ДОО с семьей;</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55646D" w:rsidRPr="007D60A6" w:rsidRDefault="0055646D" w:rsidP="007D60A6">
            <w:pPr>
              <w:shd w:val="clear" w:color="auto" w:fill="FFFFFF"/>
              <w:spacing w:after="0" w:line="240" w:lineRule="auto"/>
              <w:rPr>
                <w:rFonts w:ascii="Times New Roman" w:hAnsi="Times New Roman"/>
                <w:sz w:val="24"/>
                <w:szCs w:val="24"/>
                <w:lang w:eastAsia="ru-RU"/>
              </w:rPr>
            </w:pPr>
            <w:r w:rsidRPr="007D60A6">
              <w:rPr>
                <w:rFonts w:ascii="Times New Roman" w:hAnsi="Times New Roman"/>
                <w:sz w:val="24"/>
                <w:szCs w:val="24"/>
                <w:lang w:eastAsia="ru-RU"/>
              </w:rPr>
              <w:t>10) учёт этнокультурной ситуации развития детей.</w:t>
            </w: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p>
        </w:tc>
      </w:tr>
      <w:tr w:rsidR="0055646D" w:rsidRPr="007D60A6" w:rsidTr="000E06E9">
        <w:tc>
          <w:tcPr>
            <w:tcW w:w="3102" w:type="dxa"/>
          </w:tcPr>
          <w:p w:rsidR="0055646D" w:rsidRPr="007D60A6" w:rsidRDefault="0055646D" w:rsidP="007D60A6">
            <w:pPr>
              <w:widowControl w:val="0"/>
              <w:spacing w:after="0" w:line="240" w:lineRule="auto"/>
              <w:jc w:val="both"/>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t>Нормативно-правовые документы</w:t>
            </w:r>
          </w:p>
        </w:tc>
        <w:tc>
          <w:tcPr>
            <w:tcW w:w="6360" w:type="dxa"/>
          </w:tcPr>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eastAsia="Arial Unicode MS" w:hAnsi="Times New Roman"/>
                <w:color w:val="000000"/>
                <w:sz w:val="24"/>
                <w:szCs w:val="24"/>
                <w:lang w:eastAsia="ru-RU"/>
              </w:rPr>
              <w:t xml:space="preserve">- </w:t>
            </w:r>
            <w:r w:rsidRPr="007D60A6">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7D60A6">
                <w:rPr>
                  <w:rFonts w:ascii="Times New Roman" w:hAnsi="Times New Roman"/>
                  <w:sz w:val="24"/>
                  <w:szCs w:val="24"/>
                </w:rPr>
                <w:t>2012 г</w:t>
              </w:r>
            </w:smartTag>
            <w:r w:rsidRPr="007D60A6">
              <w:rPr>
                <w:rFonts w:ascii="Times New Roman" w:hAnsi="Times New Roman"/>
                <w:sz w:val="24"/>
                <w:szCs w:val="24"/>
              </w:rPr>
              <w:t>. № 273-ФЗ «Об образовании в Российской Федерации» (с изм. и доп. вступ. в силу с 11.01.23)</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 Федеральный закон от 31 июля </w:t>
            </w:r>
            <w:smartTag w:uri="urn:schemas-microsoft-com:office:smarttags" w:element="metricconverter">
              <w:smartTagPr>
                <w:attr w:name="ProductID" w:val="2020 г"/>
              </w:smartTagPr>
              <w:r w:rsidRPr="007D60A6">
                <w:rPr>
                  <w:rFonts w:ascii="Times New Roman" w:hAnsi="Times New Roman"/>
                  <w:sz w:val="24"/>
                  <w:szCs w:val="24"/>
                </w:rPr>
                <w:t>2020 г</w:t>
              </w:r>
            </w:smartTag>
            <w:r w:rsidRPr="007D60A6">
              <w:rPr>
                <w:rFonts w:ascii="Times New Roman" w:hAnsi="Times New Roman"/>
                <w:sz w:val="24"/>
                <w:szCs w:val="24"/>
              </w:rPr>
              <w:t>. № 304-ФЗ «О внесении изменений в Федеральный закон «Об образовании в Российской Федерации» по вопросам воспитания обучающихся»</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w:t>
            </w:r>
            <w:r w:rsidRPr="007D60A6">
              <w:rPr>
                <w:rFonts w:ascii="Times New Roman" w:hAnsi="Times New Roman"/>
                <w:sz w:val="24"/>
                <w:szCs w:val="24"/>
              </w:rPr>
              <w:lastRenderedPageBreak/>
              <w:t xml:space="preserve">Министерства образования и науки России от 17 октября </w:t>
            </w:r>
            <w:smartTag w:uri="urn:schemas-microsoft-com:office:smarttags" w:element="metricconverter">
              <w:smartTagPr>
                <w:attr w:name="ProductID" w:val="2013 г"/>
              </w:smartTagPr>
              <w:r w:rsidRPr="007D60A6">
                <w:rPr>
                  <w:rFonts w:ascii="Times New Roman" w:hAnsi="Times New Roman"/>
                  <w:sz w:val="24"/>
                  <w:szCs w:val="24"/>
                </w:rPr>
                <w:t>2013 г</w:t>
              </w:r>
            </w:smartTag>
            <w:r w:rsidRPr="007D60A6">
              <w:rPr>
                <w:rFonts w:ascii="Times New Roman" w:hAnsi="Times New Roman"/>
                <w:sz w:val="24"/>
                <w:szCs w:val="24"/>
              </w:rPr>
              <w:t>. № 1155 (с изм. на 08.11 2022)</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 Указ Президента Российской Федерации Путина В.В. от 07. </w:t>
            </w:r>
            <w:smartTag w:uri="urn:schemas-microsoft-com:office:smarttags" w:element="metricconverter">
              <w:smartTagPr>
                <w:attr w:name="ProductID" w:val="05.2018 г"/>
              </w:smartTagPr>
              <w:r w:rsidRPr="007D60A6">
                <w:rPr>
                  <w:rFonts w:ascii="Times New Roman" w:hAnsi="Times New Roman"/>
                  <w:sz w:val="24"/>
                  <w:szCs w:val="24"/>
                </w:rPr>
                <w:t>05.2018 г</w:t>
              </w:r>
            </w:smartTag>
            <w:r w:rsidRPr="007D60A6">
              <w:rPr>
                <w:rFonts w:ascii="Times New Roman" w:hAnsi="Times New Roman"/>
                <w:sz w:val="24"/>
                <w:szCs w:val="24"/>
              </w:rPr>
              <w:t>. № 204 «О национальных целях и стратегических задачах развития Российской Федерации на период до 2024 года»</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7D60A6">
                <w:rPr>
                  <w:rFonts w:ascii="Times New Roman" w:hAnsi="Times New Roman"/>
                  <w:sz w:val="24"/>
                  <w:szCs w:val="24"/>
                </w:rPr>
                <w:t>2015 г</w:t>
              </w:r>
            </w:smartTag>
            <w:r w:rsidRPr="007D60A6">
              <w:rPr>
                <w:rFonts w:ascii="Times New Roman" w:hAnsi="Times New Roman"/>
                <w:sz w:val="24"/>
                <w:szCs w:val="24"/>
              </w:rPr>
              <w:t>. № 996-р</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Образовательная программа дошкольного образования</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Устав</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Локально-нормативные акты</w:t>
            </w:r>
          </w:p>
        </w:tc>
      </w:tr>
      <w:tr w:rsidR="0055646D" w:rsidRPr="007D60A6" w:rsidTr="000E06E9">
        <w:tc>
          <w:tcPr>
            <w:tcW w:w="3102" w:type="dxa"/>
          </w:tcPr>
          <w:p w:rsidR="0055646D" w:rsidRPr="007D60A6" w:rsidRDefault="0055646D" w:rsidP="007D60A6">
            <w:pPr>
              <w:widowControl w:val="0"/>
              <w:spacing w:after="0" w:line="240" w:lineRule="auto"/>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lastRenderedPageBreak/>
              <w:t>Психолого-педагогическая характеристика особенностей развития детей группы</w:t>
            </w:r>
          </w:p>
        </w:tc>
        <w:tc>
          <w:tcPr>
            <w:tcW w:w="6360" w:type="dxa"/>
          </w:tcPr>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Характеристика воспитанников второй группы раннего возраста на 2023-2024 учебный год</w:t>
            </w: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Общее количество детей –  человек</w:t>
            </w:r>
          </w:p>
          <w:p w:rsidR="00AC6FE3" w:rsidRPr="007D60A6" w:rsidRDefault="00AC6FE3"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Девочек:</w:t>
            </w:r>
          </w:p>
          <w:p w:rsidR="00AC6FE3" w:rsidRPr="007D60A6" w:rsidRDefault="00AC6FE3"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Мальчиков:</w:t>
            </w: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ОПИСАНИЕ:</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b/>
                <w:sz w:val="24"/>
                <w:szCs w:val="24"/>
              </w:rPr>
              <w:t>Росто-весовые характеристики</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Средний вес мальчиков составляет </w:t>
            </w:r>
            <w:smartTag w:uri="urn:schemas-microsoft-com:office:smarttags" w:element="metricconverter">
              <w:smartTagPr>
                <w:attr w:name="ProductID" w:val="14,9 кг"/>
              </w:smartTagPr>
              <w:r w:rsidRPr="007D60A6">
                <w:rPr>
                  <w:rFonts w:ascii="Times New Roman" w:hAnsi="Times New Roman"/>
                  <w:sz w:val="24"/>
                  <w:szCs w:val="24"/>
                </w:rPr>
                <w:t>14,9 кг</w:t>
              </w:r>
            </w:smartTag>
            <w:r w:rsidRPr="007D60A6">
              <w:rPr>
                <w:rFonts w:ascii="Times New Roman" w:hAnsi="Times New Roman"/>
                <w:sz w:val="24"/>
                <w:szCs w:val="24"/>
              </w:rPr>
              <w:t xml:space="preserve">, девочек – </w:t>
            </w:r>
            <w:smartTag w:uri="urn:schemas-microsoft-com:office:smarttags" w:element="metricconverter">
              <w:smartTagPr>
                <w:attr w:name="ProductID" w:val="14,8 кг"/>
              </w:smartTagPr>
              <w:r w:rsidRPr="007D60A6">
                <w:rPr>
                  <w:rFonts w:ascii="Times New Roman" w:hAnsi="Times New Roman"/>
                  <w:sz w:val="24"/>
                  <w:szCs w:val="24"/>
                </w:rPr>
                <w:t>14,8 кг</w:t>
              </w:r>
            </w:smartTag>
            <w:r w:rsidRPr="007D60A6">
              <w:rPr>
                <w:rFonts w:ascii="Times New Roman" w:hAnsi="Times New Roman"/>
                <w:sz w:val="24"/>
                <w:szCs w:val="24"/>
              </w:rPr>
              <w:t xml:space="preserve">. Средняя длина тела у мальчиков до </w:t>
            </w:r>
            <w:smartTag w:uri="urn:schemas-microsoft-com:office:smarttags" w:element="metricconverter">
              <w:smartTagPr>
                <w:attr w:name="ProductID" w:val="95,7 см"/>
              </w:smartTagPr>
              <w:r w:rsidRPr="007D60A6">
                <w:rPr>
                  <w:rFonts w:ascii="Times New Roman" w:hAnsi="Times New Roman"/>
                  <w:sz w:val="24"/>
                  <w:szCs w:val="24"/>
                </w:rPr>
                <w:t>95,7 см</w:t>
              </w:r>
            </w:smartTag>
            <w:r w:rsidRPr="007D60A6">
              <w:rPr>
                <w:rFonts w:ascii="Times New Roman" w:hAnsi="Times New Roman"/>
                <w:sz w:val="24"/>
                <w:szCs w:val="24"/>
              </w:rPr>
              <w:t xml:space="preserve">, у девочек – </w:t>
            </w:r>
            <w:smartTag w:uri="urn:schemas-microsoft-com:office:smarttags" w:element="metricconverter">
              <w:smartTagPr>
                <w:attr w:name="ProductID" w:val="97,3 см"/>
              </w:smartTagPr>
              <w:r w:rsidRPr="007D60A6">
                <w:rPr>
                  <w:rFonts w:ascii="Times New Roman" w:hAnsi="Times New Roman"/>
                  <w:sz w:val="24"/>
                  <w:szCs w:val="24"/>
                </w:rPr>
                <w:t>97,3 см</w:t>
              </w:r>
            </w:smartTag>
            <w:r w:rsidRPr="007D60A6">
              <w:rPr>
                <w:rFonts w:ascii="Times New Roman" w:hAnsi="Times New Roman"/>
                <w:sz w:val="24"/>
                <w:szCs w:val="24"/>
              </w:rPr>
              <w:t>.</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b/>
                <w:sz w:val="24"/>
                <w:szCs w:val="24"/>
              </w:rPr>
              <w:t>Функциональное созревание</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b/>
                <w:sz w:val="24"/>
                <w:szCs w:val="24"/>
              </w:rPr>
              <w:t>Развитие моторики.</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b/>
                <w:sz w:val="24"/>
                <w:szCs w:val="24"/>
              </w:rPr>
              <w:t xml:space="preserve">Психические функции. </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lastRenderedPageBreak/>
              <w:t>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 xml:space="preserve"> К концу третьего года жизни речь становится средством общения ребенка со сверстниками.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sz w:val="24"/>
                <w:szCs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w:t>
            </w:r>
            <w:r w:rsidRPr="007D60A6">
              <w:rPr>
                <w:rFonts w:ascii="Times New Roman" w:hAnsi="Times New Roman"/>
                <w:sz w:val="24"/>
                <w:szCs w:val="24"/>
              </w:rPr>
              <w:lastRenderedPageBreak/>
              <w:t>образному может осуществляться на протяжении двух лет.</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b/>
                <w:sz w:val="24"/>
                <w:szCs w:val="24"/>
              </w:rPr>
              <w:t xml:space="preserve">Детские виды деятельности. </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b/>
                <w:sz w:val="24"/>
                <w:szCs w:val="24"/>
              </w:rPr>
              <w:t xml:space="preserve">Коммуникация и социализация. </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sz w:val="24"/>
                <w:szCs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b/>
                <w:sz w:val="24"/>
                <w:szCs w:val="24"/>
              </w:rPr>
              <w:t>Саморегуляция.</w:t>
            </w:r>
          </w:p>
          <w:p w:rsidR="0055646D" w:rsidRPr="007D60A6" w:rsidRDefault="0055646D" w:rsidP="007D60A6">
            <w:pPr>
              <w:widowControl w:val="0"/>
              <w:spacing w:after="0" w:line="240" w:lineRule="auto"/>
              <w:jc w:val="both"/>
              <w:rPr>
                <w:rFonts w:ascii="Times New Roman" w:hAnsi="Times New Roman"/>
                <w:sz w:val="24"/>
                <w:szCs w:val="24"/>
              </w:rPr>
            </w:pPr>
            <w:r w:rsidRPr="007D60A6">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55646D" w:rsidRPr="007D60A6" w:rsidRDefault="0055646D" w:rsidP="007D60A6">
            <w:pPr>
              <w:widowControl w:val="0"/>
              <w:spacing w:after="0" w:line="240" w:lineRule="auto"/>
              <w:jc w:val="both"/>
              <w:rPr>
                <w:rFonts w:ascii="Times New Roman" w:hAnsi="Times New Roman"/>
                <w:b/>
                <w:sz w:val="24"/>
                <w:szCs w:val="24"/>
              </w:rPr>
            </w:pPr>
            <w:r w:rsidRPr="007D60A6">
              <w:rPr>
                <w:rFonts w:ascii="Times New Roman" w:hAnsi="Times New Roman"/>
                <w:b/>
                <w:sz w:val="24"/>
                <w:szCs w:val="24"/>
              </w:rPr>
              <w:t xml:space="preserve">Личность и самооценка. </w:t>
            </w: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hAnsi="Times New Roman"/>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55646D" w:rsidRPr="007D60A6" w:rsidTr="000E06E9">
        <w:tc>
          <w:tcPr>
            <w:tcW w:w="3102" w:type="dxa"/>
          </w:tcPr>
          <w:p w:rsidR="0055646D" w:rsidRPr="007D60A6" w:rsidRDefault="0055646D" w:rsidP="007D60A6">
            <w:pPr>
              <w:widowControl w:val="0"/>
              <w:spacing w:after="0" w:line="240" w:lineRule="auto"/>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2023-2024 учебный год</w:t>
            </w:r>
          </w:p>
          <w:p w:rsidR="0055646D" w:rsidRPr="007D60A6" w:rsidRDefault="0055646D" w:rsidP="007D60A6">
            <w:pPr>
              <w:widowControl w:val="0"/>
              <w:spacing w:after="0" w:line="240" w:lineRule="auto"/>
              <w:jc w:val="both"/>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 сентября 2023 – 31 августа 2024 года)</w:t>
            </w:r>
          </w:p>
        </w:tc>
      </w:tr>
    </w:tbl>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color w:val="000000"/>
          <w:sz w:val="24"/>
          <w:szCs w:val="24"/>
          <w:lang w:eastAsia="ru-RU"/>
        </w:rPr>
      </w:pPr>
    </w:p>
    <w:p w:rsidR="0055646D" w:rsidRPr="007D60A6" w:rsidRDefault="0055646D" w:rsidP="007D60A6">
      <w:pPr>
        <w:widowControl w:val="0"/>
        <w:spacing w:after="0" w:line="240" w:lineRule="auto"/>
        <w:jc w:val="center"/>
        <w:rPr>
          <w:rFonts w:ascii="Times New Roman" w:eastAsia="Arial Unicode MS" w:hAnsi="Times New Roman"/>
          <w:b/>
          <w:color w:val="000000"/>
          <w:sz w:val="28"/>
          <w:szCs w:val="24"/>
          <w:lang w:eastAsia="ru-RU"/>
        </w:rPr>
      </w:pPr>
      <w:r w:rsidRPr="007D60A6">
        <w:rPr>
          <w:rFonts w:ascii="Times New Roman" w:eastAsia="Arial Unicode MS" w:hAnsi="Times New Roman"/>
          <w:b/>
          <w:color w:val="000000"/>
          <w:sz w:val="28"/>
          <w:szCs w:val="24"/>
          <w:lang w:eastAsia="ru-RU"/>
        </w:rPr>
        <w:lastRenderedPageBreak/>
        <w:t>1.2</w:t>
      </w:r>
      <w:r w:rsidR="007D60A6">
        <w:rPr>
          <w:rFonts w:ascii="Times New Roman" w:eastAsia="Arial Unicode MS" w:hAnsi="Times New Roman"/>
          <w:b/>
          <w:color w:val="000000"/>
          <w:sz w:val="28"/>
          <w:szCs w:val="24"/>
          <w:lang w:eastAsia="ru-RU"/>
        </w:rPr>
        <w:t>.</w:t>
      </w:r>
      <w:r w:rsidRPr="007D60A6">
        <w:rPr>
          <w:rFonts w:ascii="Times New Roman" w:eastAsia="Arial Unicode MS" w:hAnsi="Times New Roman"/>
          <w:b/>
          <w:color w:val="000000"/>
          <w:sz w:val="28"/>
          <w:szCs w:val="24"/>
          <w:lang w:eastAsia="ru-RU"/>
        </w:rPr>
        <w:t xml:space="preserve"> Планируемые результаты освоения рабочей программы</w:t>
      </w:r>
    </w:p>
    <w:p w:rsidR="007D60A6" w:rsidRPr="007D60A6" w:rsidRDefault="007D60A6" w:rsidP="007D60A6">
      <w:pPr>
        <w:widowControl w:val="0"/>
        <w:spacing w:after="0" w:line="240" w:lineRule="auto"/>
        <w:jc w:val="center"/>
        <w:rPr>
          <w:rFonts w:ascii="Times New Roman" w:eastAsia="Arial Unicode MS" w:hAnsi="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562"/>
      </w:tblGrid>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2.</w:t>
            </w:r>
          </w:p>
        </w:tc>
        <w:tc>
          <w:tcPr>
            <w:tcW w:w="8562" w:type="dxa"/>
          </w:tcPr>
          <w:p w:rsidR="0055646D" w:rsidRPr="007D60A6" w:rsidRDefault="0055646D" w:rsidP="007D60A6">
            <w:pPr>
              <w:pStyle w:val="a5"/>
              <w:spacing w:after="0" w:line="240" w:lineRule="auto"/>
              <w:ind w:left="0"/>
              <w:jc w:val="both"/>
              <w:rPr>
                <w:rFonts w:ascii="Times New Roman" w:hAnsi="Times New Roman"/>
                <w:sz w:val="24"/>
                <w:szCs w:val="24"/>
              </w:rPr>
            </w:pPr>
            <w:r w:rsidRPr="007D60A6">
              <w:rPr>
                <w:rFonts w:ascii="Times New Roman" w:hAnsi="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3.</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4.</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5.</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6.</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7.</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проявляет интерес к стихам, сказкам, повторяет отдельные слова и фразы за взрослым</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8.</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рассматривает картинки, показывает и называет предметы, изображенные на них</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9.</w:t>
            </w:r>
          </w:p>
        </w:tc>
        <w:tc>
          <w:tcPr>
            <w:tcW w:w="8562" w:type="dxa"/>
          </w:tcPr>
          <w:p w:rsidR="0055646D" w:rsidRPr="007D60A6" w:rsidRDefault="0055646D" w:rsidP="007D60A6">
            <w:pPr>
              <w:pStyle w:val="a5"/>
              <w:spacing w:after="0" w:line="240" w:lineRule="auto"/>
              <w:ind w:left="0"/>
              <w:jc w:val="both"/>
              <w:rPr>
                <w:rFonts w:ascii="Times New Roman" w:hAnsi="Times New Roman"/>
                <w:sz w:val="24"/>
                <w:szCs w:val="24"/>
              </w:rPr>
            </w:pPr>
            <w:r w:rsidRPr="007D60A6">
              <w:rPr>
                <w:rFonts w:ascii="Times New Roman" w:hAnsi="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10.</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11.</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с удовольствием слушает музыку, подпевает, выполняет простые танцевальные движения</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12.</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эмоционально откликается на красоту природы и произведения искусства</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13.</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14.</w:t>
            </w:r>
          </w:p>
        </w:tc>
        <w:tc>
          <w:tcPr>
            <w:tcW w:w="8562" w:type="dxa"/>
          </w:tcPr>
          <w:p w:rsidR="0055646D" w:rsidRPr="007D60A6" w:rsidRDefault="0055646D" w:rsidP="007D60A6">
            <w:pPr>
              <w:widowControl w:val="0"/>
              <w:spacing w:after="0" w:line="240" w:lineRule="auto"/>
              <w:rPr>
                <w:rFonts w:ascii="Times New Roman" w:eastAsia="Arial Unicode MS" w:hAnsi="Times New Roman"/>
                <w:b/>
                <w:sz w:val="24"/>
                <w:szCs w:val="24"/>
                <w:lang w:eastAsia="ru-RU"/>
              </w:rPr>
            </w:pPr>
            <w:r w:rsidRPr="007D60A6">
              <w:rPr>
                <w:rFonts w:ascii="Times New Roman" w:hAnsi="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55646D" w:rsidRPr="007D60A6" w:rsidTr="000E06E9">
        <w:tc>
          <w:tcPr>
            <w:tcW w:w="900" w:type="dxa"/>
          </w:tcPr>
          <w:p w:rsidR="0055646D" w:rsidRPr="007D60A6" w:rsidRDefault="0055646D" w:rsidP="007D60A6">
            <w:pPr>
              <w:widowControl w:val="0"/>
              <w:spacing w:after="0" w:line="240" w:lineRule="auto"/>
              <w:jc w:val="center"/>
              <w:rPr>
                <w:rFonts w:ascii="Times New Roman" w:eastAsia="Arial Unicode MS" w:hAnsi="Times New Roman"/>
                <w:color w:val="000000"/>
                <w:sz w:val="24"/>
                <w:szCs w:val="24"/>
                <w:lang w:eastAsia="ru-RU"/>
              </w:rPr>
            </w:pPr>
            <w:r w:rsidRPr="007D60A6">
              <w:rPr>
                <w:rFonts w:ascii="Times New Roman" w:eastAsia="Arial Unicode MS" w:hAnsi="Times New Roman"/>
                <w:color w:val="000000"/>
                <w:sz w:val="24"/>
                <w:szCs w:val="24"/>
                <w:lang w:eastAsia="ru-RU"/>
              </w:rPr>
              <w:t>15.</w:t>
            </w:r>
          </w:p>
        </w:tc>
        <w:tc>
          <w:tcPr>
            <w:tcW w:w="8562" w:type="dxa"/>
          </w:tcPr>
          <w:p w:rsidR="0055646D" w:rsidRPr="007D60A6" w:rsidRDefault="0055646D" w:rsidP="007D60A6">
            <w:pPr>
              <w:pStyle w:val="a5"/>
              <w:spacing w:after="0" w:line="240" w:lineRule="auto"/>
              <w:ind w:left="0"/>
              <w:jc w:val="both"/>
              <w:rPr>
                <w:rFonts w:ascii="Times New Roman" w:hAnsi="Times New Roman"/>
                <w:sz w:val="24"/>
                <w:szCs w:val="24"/>
              </w:rPr>
            </w:pPr>
            <w:r w:rsidRPr="007D60A6">
              <w:rPr>
                <w:rFonts w:ascii="Times New Roman" w:hAnsi="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rsidR="007D60A6" w:rsidRDefault="007D60A6" w:rsidP="007D60A6">
      <w:pPr>
        <w:widowControl w:val="0"/>
        <w:spacing w:after="0" w:line="240" w:lineRule="auto"/>
        <w:rPr>
          <w:rFonts w:ascii="Times New Roman" w:eastAsia="Arial Unicode MS" w:hAnsi="Times New Roman"/>
          <w:b/>
          <w:color w:val="000000"/>
          <w:sz w:val="24"/>
          <w:szCs w:val="24"/>
          <w:lang w:eastAsia="ru-RU"/>
        </w:rPr>
      </w:pPr>
    </w:p>
    <w:p w:rsidR="007D60A6" w:rsidRDefault="007D60A6" w:rsidP="007D60A6">
      <w:pPr>
        <w:widowControl w:val="0"/>
        <w:spacing w:after="0" w:line="240" w:lineRule="auto"/>
        <w:rPr>
          <w:rFonts w:ascii="Times New Roman" w:eastAsia="Arial Unicode MS" w:hAnsi="Times New Roman"/>
          <w:b/>
          <w:color w:val="000000"/>
          <w:sz w:val="24"/>
          <w:szCs w:val="24"/>
          <w:lang w:eastAsia="ru-RU"/>
        </w:rPr>
      </w:pPr>
    </w:p>
    <w:p w:rsidR="007D60A6" w:rsidRDefault="0055646D" w:rsidP="007D60A6">
      <w:pPr>
        <w:widowControl w:val="0"/>
        <w:spacing w:after="0" w:line="240" w:lineRule="auto"/>
        <w:jc w:val="center"/>
        <w:rPr>
          <w:rFonts w:ascii="Times New Roman" w:eastAsia="Arial Unicode MS" w:hAnsi="Times New Roman"/>
          <w:b/>
          <w:color w:val="000000"/>
          <w:sz w:val="28"/>
          <w:szCs w:val="24"/>
          <w:lang w:eastAsia="ru-RU"/>
        </w:rPr>
      </w:pPr>
      <w:r w:rsidRPr="007D60A6">
        <w:rPr>
          <w:rFonts w:ascii="Times New Roman" w:eastAsia="Arial Unicode MS" w:hAnsi="Times New Roman"/>
          <w:b/>
          <w:color w:val="000000"/>
          <w:sz w:val="28"/>
          <w:szCs w:val="24"/>
          <w:lang w:eastAsia="ru-RU"/>
        </w:rPr>
        <w:lastRenderedPageBreak/>
        <w:t>1.3</w:t>
      </w:r>
      <w:r w:rsidR="007D60A6" w:rsidRPr="007D60A6">
        <w:rPr>
          <w:rFonts w:ascii="Times New Roman" w:eastAsia="Arial Unicode MS" w:hAnsi="Times New Roman"/>
          <w:b/>
          <w:color w:val="000000"/>
          <w:sz w:val="28"/>
          <w:szCs w:val="24"/>
          <w:lang w:eastAsia="ru-RU"/>
        </w:rPr>
        <w:t>.</w:t>
      </w:r>
      <w:r w:rsidRPr="007D60A6">
        <w:rPr>
          <w:rFonts w:ascii="Times New Roman" w:eastAsia="Arial Unicode MS" w:hAnsi="Times New Roman"/>
          <w:b/>
          <w:color w:val="000000"/>
          <w:sz w:val="28"/>
          <w:szCs w:val="24"/>
          <w:lang w:eastAsia="ru-RU"/>
        </w:rPr>
        <w:t xml:space="preserve"> Система педагогической диагностики </w:t>
      </w:r>
    </w:p>
    <w:p w:rsidR="0055646D" w:rsidRPr="007D60A6" w:rsidRDefault="0055646D" w:rsidP="007D60A6">
      <w:pPr>
        <w:widowControl w:val="0"/>
        <w:spacing w:after="0" w:line="240" w:lineRule="auto"/>
        <w:jc w:val="center"/>
        <w:rPr>
          <w:rFonts w:ascii="Times New Roman" w:eastAsia="Arial Unicode MS" w:hAnsi="Times New Roman"/>
          <w:b/>
          <w:color w:val="000000"/>
          <w:sz w:val="24"/>
          <w:szCs w:val="24"/>
          <w:lang w:eastAsia="ru-RU"/>
        </w:rPr>
      </w:pPr>
      <w:r w:rsidRPr="007D60A6">
        <w:rPr>
          <w:rFonts w:ascii="Times New Roman" w:eastAsia="Arial Unicode MS" w:hAnsi="Times New Roman"/>
          <w:b/>
          <w:color w:val="000000"/>
          <w:sz w:val="28"/>
          <w:szCs w:val="24"/>
          <w:lang w:eastAsia="ru-RU"/>
        </w:rPr>
        <w:t>(мониторинга) достижения детей</w:t>
      </w:r>
    </w:p>
    <w:p w:rsidR="007D60A6" w:rsidRDefault="007D60A6" w:rsidP="007D60A6">
      <w:pPr>
        <w:widowControl w:val="0"/>
        <w:spacing w:after="0" w:line="240" w:lineRule="auto"/>
        <w:ind w:firstLine="720"/>
        <w:jc w:val="both"/>
        <w:rPr>
          <w:rFonts w:ascii="Times New Roman" w:hAnsi="Times New Roman"/>
          <w:sz w:val="24"/>
          <w:szCs w:val="24"/>
        </w:rPr>
      </w:pPr>
    </w:p>
    <w:p w:rsidR="0055646D" w:rsidRPr="007D60A6" w:rsidRDefault="0055646D" w:rsidP="007D60A6">
      <w:pPr>
        <w:widowControl w:val="0"/>
        <w:spacing w:after="0" w:line="240" w:lineRule="auto"/>
        <w:ind w:firstLine="720"/>
        <w:jc w:val="both"/>
        <w:rPr>
          <w:rFonts w:ascii="Times New Roman" w:hAnsi="Times New Roman"/>
          <w:sz w:val="24"/>
          <w:szCs w:val="24"/>
        </w:rPr>
      </w:pPr>
      <w:r w:rsidRPr="007D60A6">
        <w:rPr>
          <w:rFonts w:ascii="Times New Roman" w:hAnsi="Times New Roman"/>
          <w:sz w:val="24"/>
          <w:szCs w:val="24"/>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w:t>
      </w:r>
      <w:r w:rsidR="007D60A6">
        <w:rPr>
          <w:rFonts w:ascii="Times New Roman" w:hAnsi="Times New Roman"/>
          <w:sz w:val="24"/>
          <w:szCs w:val="24"/>
        </w:rPr>
        <w:t xml:space="preserve">служит. </w:t>
      </w:r>
      <w:r w:rsidR="00AC6FE3" w:rsidRPr="007D60A6">
        <w:rPr>
          <w:rFonts w:ascii="Times New Roman" w:hAnsi="Times New Roman"/>
          <w:sz w:val="24"/>
          <w:szCs w:val="24"/>
        </w:rPr>
        <w:t>Комплекс диагностических средств для проведения педагогического монит</w:t>
      </w:r>
      <w:r w:rsidR="000E06E9" w:rsidRPr="007D60A6">
        <w:rPr>
          <w:rFonts w:ascii="Times New Roman" w:hAnsi="Times New Roman"/>
          <w:sz w:val="24"/>
          <w:szCs w:val="24"/>
        </w:rPr>
        <w:t>оринга по программе "Детство" авторы Т.И Бабаева, А.</w:t>
      </w:r>
      <w:r w:rsidR="00AC6FE3" w:rsidRPr="007D60A6">
        <w:rPr>
          <w:rFonts w:ascii="Times New Roman" w:hAnsi="Times New Roman"/>
          <w:sz w:val="24"/>
          <w:szCs w:val="24"/>
        </w:rPr>
        <w:t xml:space="preserve">.Гобидзе, О.В.Солнцева  первая младшая группа. </w:t>
      </w:r>
      <w:r w:rsidRPr="007D60A6">
        <w:rPr>
          <w:rFonts w:ascii="Times New Roman" w:hAnsi="Times New Roman"/>
          <w:sz w:val="24"/>
          <w:szCs w:val="24"/>
        </w:rPr>
        <w:t>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55646D" w:rsidRPr="007D60A6" w:rsidRDefault="0055646D" w:rsidP="007D60A6">
      <w:pPr>
        <w:widowControl w:val="0"/>
        <w:spacing w:after="0" w:line="240" w:lineRule="auto"/>
        <w:ind w:firstLine="720"/>
        <w:jc w:val="both"/>
        <w:rPr>
          <w:rFonts w:ascii="Times New Roman" w:hAnsi="Times New Roman"/>
          <w:sz w:val="24"/>
          <w:szCs w:val="24"/>
        </w:rPr>
      </w:pPr>
      <w:r w:rsidRPr="007D60A6">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7D60A6" w:rsidRPr="007D60A6" w:rsidRDefault="007D60A6" w:rsidP="007D60A6">
      <w:pPr>
        <w:widowControl w:val="0"/>
        <w:spacing w:after="0" w:line="240" w:lineRule="auto"/>
        <w:ind w:firstLine="720"/>
        <w:jc w:val="both"/>
        <w:rPr>
          <w:rFonts w:ascii="Times New Roman" w:hAnsi="Times New Roman"/>
          <w:sz w:val="24"/>
          <w:szCs w:val="24"/>
        </w:rPr>
        <w:sectPr w:rsidR="007D60A6" w:rsidRPr="007D60A6" w:rsidSect="007D60A6">
          <w:footerReference w:type="default" r:id="rId9"/>
          <w:pgSz w:w="11906" w:h="16838"/>
          <w:pgMar w:top="1134" w:right="851" w:bottom="1134" w:left="1701" w:header="709" w:footer="709" w:gutter="0"/>
          <w:cols w:space="708"/>
          <w:titlePg/>
          <w:docGrid w:linePitch="360"/>
        </w:sectPr>
      </w:pPr>
    </w:p>
    <w:p w:rsidR="0055646D" w:rsidRPr="00AC35CB" w:rsidRDefault="0055646D" w:rsidP="007D60A6">
      <w:pPr>
        <w:spacing w:after="0" w:line="240" w:lineRule="auto"/>
        <w:jc w:val="center"/>
        <w:rPr>
          <w:rFonts w:ascii="Times New Roman" w:hAnsi="Times New Roman"/>
          <w:b/>
          <w:sz w:val="28"/>
          <w:szCs w:val="28"/>
          <w:lang w:eastAsia="ru-RU"/>
        </w:rPr>
      </w:pPr>
      <w:r w:rsidRPr="00AC35CB">
        <w:rPr>
          <w:rFonts w:ascii="Times New Roman" w:hAnsi="Times New Roman"/>
          <w:b/>
          <w:sz w:val="28"/>
          <w:szCs w:val="28"/>
          <w:lang w:eastAsia="ru-RU"/>
        </w:rPr>
        <w:lastRenderedPageBreak/>
        <w:t>2. Содержательный раздел</w:t>
      </w:r>
    </w:p>
    <w:p w:rsidR="007D60A6" w:rsidRDefault="007D60A6" w:rsidP="007D60A6">
      <w:pPr>
        <w:spacing w:after="0" w:line="240" w:lineRule="auto"/>
        <w:jc w:val="center"/>
        <w:rPr>
          <w:rFonts w:ascii="Times New Roman" w:hAnsi="Times New Roman"/>
          <w:b/>
          <w:bCs/>
          <w:sz w:val="28"/>
          <w:szCs w:val="28"/>
          <w:lang w:eastAsia="ru-RU"/>
        </w:rPr>
      </w:pPr>
    </w:p>
    <w:p w:rsidR="0055646D" w:rsidRDefault="0055646D" w:rsidP="007D60A6">
      <w:pPr>
        <w:spacing w:after="0" w:line="240" w:lineRule="auto"/>
        <w:jc w:val="center"/>
        <w:rPr>
          <w:rFonts w:ascii="Times New Roman" w:hAnsi="Times New Roman"/>
          <w:b/>
          <w:bCs/>
          <w:sz w:val="28"/>
          <w:szCs w:val="28"/>
          <w:lang w:eastAsia="ru-RU"/>
        </w:rPr>
      </w:pPr>
      <w:r w:rsidRPr="00102019">
        <w:rPr>
          <w:rFonts w:ascii="Times New Roman" w:hAnsi="Times New Roman"/>
          <w:b/>
          <w:bCs/>
          <w:sz w:val="28"/>
          <w:szCs w:val="28"/>
          <w:lang w:eastAsia="ru-RU"/>
        </w:rPr>
        <w:t>2.1</w:t>
      </w:r>
      <w:r w:rsidR="007D60A6">
        <w:rPr>
          <w:rFonts w:ascii="Times New Roman" w:hAnsi="Times New Roman"/>
          <w:b/>
          <w:bCs/>
          <w:sz w:val="28"/>
          <w:szCs w:val="28"/>
          <w:lang w:eastAsia="ru-RU"/>
        </w:rPr>
        <w:t>.</w:t>
      </w:r>
      <w:r w:rsidRPr="00102019">
        <w:rPr>
          <w:rFonts w:ascii="Times New Roman" w:hAnsi="Times New Roman"/>
          <w:b/>
          <w:bCs/>
          <w:sz w:val="28"/>
          <w:szCs w:val="28"/>
          <w:lang w:eastAsia="ru-RU"/>
        </w:rPr>
        <w:t xml:space="preserve"> Содержание работы по образовательным областям</w:t>
      </w:r>
    </w:p>
    <w:p w:rsidR="007D60A6" w:rsidRDefault="007D60A6" w:rsidP="007D60A6">
      <w:pPr>
        <w:spacing w:after="0" w:line="240" w:lineRule="auto"/>
        <w:rPr>
          <w:rFonts w:ascii="Times New Roman" w:hAnsi="Times New Roman"/>
          <w:bCs/>
          <w:sz w:val="28"/>
          <w:szCs w:val="28"/>
          <w:lang w:eastAsia="ru-RU"/>
        </w:rPr>
      </w:pPr>
    </w:p>
    <w:tbl>
      <w:tblPr>
        <w:tblStyle w:val="a3"/>
        <w:tblW w:w="0" w:type="auto"/>
        <w:tblLook w:val="04A0"/>
      </w:tblPr>
      <w:tblGrid>
        <w:gridCol w:w="2377"/>
        <w:gridCol w:w="4957"/>
        <w:gridCol w:w="4178"/>
        <w:gridCol w:w="4102"/>
      </w:tblGrid>
      <w:tr w:rsidR="007D60A6" w:rsidTr="0087740A">
        <w:tc>
          <w:tcPr>
            <w:tcW w:w="0" w:type="auto"/>
          </w:tcPr>
          <w:p w:rsidR="007D60A6" w:rsidRPr="00072C8E" w:rsidRDefault="007D60A6" w:rsidP="007D60A6">
            <w:pPr>
              <w:spacing w:after="0" w:line="240" w:lineRule="auto"/>
              <w:jc w:val="center"/>
              <w:rPr>
                <w:rFonts w:ascii="Times New Roman" w:hAnsi="Times New Roman"/>
                <w:b/>
                <w:bCs/>
                <w:sz w:val="24"/>
                <w:szCs w:val="24"/>
              </w:rPr>
            </w:pPr>
            <w:r w:rsidRPr="00072C8E">
              <w:rPr>
                <w:rFonts w:ascii="Times New Roman" w:hAnsi="Times New Roman"/>
                <w:b/>
                <w:bCs/>
                <w:sz w:val="24"/>
                <w:szCs w:val="24"/>
              </w:rPr>
              <w:t>Образовательная область</w:t>
            </w:r>
          </w:p>
        </w:tc>
        <w:tc>
          <w:tcPr>
            <w:tcW w:w="0" w:type="auto"/>
          </w:tcPr>
          <w:p w:rsidR="007D60A6" w:rsidRPr="00072C8E" w:rsidRDefault="007D60A6" w:rsidP="007D60A6">
            <w:pPr>
              <w:spacing w:after="0" w:line="240" w:lineRule="auto"/>
              <w:jc w:val="center"/>
              <w:rPr>
                <w:rFonts w:ascii="Times New Roman" w:hAnsi="Times New Roman"/>
                <w:b/>
                <w:bCs/>
                <w:sz w:val="24"/>
                <w:szCs w:val="24"/>
              </w:rPr>
            </w:pPr>
            <w:r w:rsidRPr="00072C8E">
              <w:rPr>
                <w:rFonts w:ascii="Times New Roman" w:hAnsi="Times New Roman"/>
                <w:b/>
                <w:bCs/>
                <w:sz w:val="24"/>
                <w:szCs w:val="24"/>
              </w:rPr>
              <w:t>Задачи</w:t>
            </w:r>
          </w:p>
        </w:tc>
        <w:tc>
          <w:tcPr>
            <w:tcW w:w="0" w:type="auto"/>
            <w:gridSpan w:val="2"/>
          </w:tcPr>
          <w:p w:rsidR="007D60A6" w:rsidRDefault="007D60A6" w:rsidP="007D60A6">
            <w:pPr>
              <w:spacing w:after="0" w:line="240" w:lineRule="auto"/>
              <w:jc w:val="center"/>
              <w:rPr>
                <w:rFonts w:ascii="Times New Roman" w:hAnsi="Times New Roman"/>
                <w:bCs/>
                <w:sz w:val="28"/>
                <w:szCs w:val="28"/>
              </w:rPr>
            </w:pPr>
            <w:r w:rsidRPr="00072C8E">
              <w:rPr>
                <w:rFonts w:ascii="Times New Roman" w:hAnsi="Times New Roman"/>
                <w:b/>
                <w:bCs/>
                <w:sz w:val="24"/>
                <w:szCs w:val="24"/>
              </w:rPr>
              <w:t>Содержание</w:t>
            </w:r>
          </w:p>
        </w:tc>
      </w:tr>
      <w:tr w:rsidR="0087740A" w:rsidTr="0087740A">
        <w:tc>
          <w:tcPr>
            <w:tcW w:w="0" w:type="auto"/>
            <w:vMerge w:val="restart"/>
          </w:tcPr>
          <w:p w:rsidR="0087740A" w:rsidRPr="00072C8E" w:rsidRDefault="0087740A" w:rsidP="0087740A">
            <w:pPr>
              <w:spacing w:after="0" w:line="240" w:lineRule="auto"/>
              <w:jc w:val="both"/>
              <w:rPr>
                <w:rFonts w:ascii="Times New Roman" w:hAnsi="Times New Roman"/>
                <w:b/>
                <w:bCs/>
                <w:sz w:val="24"/>
                <w:szCs w:val="24"/>
              </w:rPr>
            </w:pPr>
            <w:r w:rsidRPr="00072C8E">
              <w:rPr>
                <w:rFonts w:ascii="Times New Roman" w:hAnsi="Times New Roman"/>
                <w:b/>
                <w:bCs/>
                <w:sz w:val="24"/>
                <w:szCs w:val="24"/>
              </w:rPr>
              <w:t>Социально-коммуникативное развитие</w:t>
            </w:r>
          </w:p>
        </w:tc>
        <w:tc>
          <w:tcPr>
            <w:tcW w:w="0" w:type="auto"/>
          </w:tcPr>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поддерживать эмоционально-положительное состояние детей в период адаптации к ДОО;</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развивать игровой опыт ребёнка, помогая детям отражать в игре представления об окружающей действительности;</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0" w:type="auto"/>
            <w:gridSpan w:val="2"/>
          </w:tcPr>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lastRenderedPageBreak/>
              <w:t>•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87740A" w:rsidRPr="00072C8E" w:rsidRDefault="0087740A" w:rsidP="0087740A">
            <w:pPr>
              <w:spacing w:after="0" w:line="240" w:lineRule="auto"/>
              <w:rPr>
                <w:rFonts w:ascii="Times New Roman" w:hAnsi="Times New Roman"/>
                <w:iCs/>
                <w:sz w:val="24"/>
                <w:szCs w:val="24"/>
              </w:rPr>
            </w:pPr>
            <w:r w:rsidRPr="00072C8E">
              <w:rPr>
                <w:rFonts w:ascii="Times New Roman" w:hAnsi="Times New Roman"/>
                <w:iCs/>
                <w:sz w:val="24"/>
                <w:szCs w:val="24"/>
              </w:rPr>
              <w:t>•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iCs/>
                <w:sz w:val="24"/>
                <w:szCs w:val="24"/>
              </w:rPr>
              <w:t>•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072C8E">
              <w:rPr>
                <w:rFonts w:ascii="Times New Roman" w:hAnsi="Times New Roman"/>
                <w:b/>
                <w:sz w:val="24"/>
                <w:szCs w:val="24"/>
              </w:rPr>
              <w:t xml:space="preserve"> «Родина», «Природа», «Семья», «Человек», «Жизнь», «Милосердие», «Добро», «Дружба», «Сотрудничество», «Труд».</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Это предполагает решение задач нескольких направлений воспитания: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уважения к своей семье, своему населенному пункту, родному краю, своей стране;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7D60A6" w:rsidTr="0087740A">
        <w:tc>
          <w:tcPr>
            <w:tcW w:w="0" w:type="auto"/>
          </w:tcPr>
          <w:p w:rsidR="007D60A6" w:rsidRPr="00072C8E" w:rsidRDefault="007D60A6" w:rsidP="0087740A">
            <w:pPr>
              <w:spacing w:after="0" w:line="240" w:lineRule="auto"/>
              <w:jc w:val="both"/>
              <w:rPr>
                <w:rFonts w:ascii="Times New Roman" w:hAnsi="Times New Roman"/>
                <w:b/>
                <w:bCs/>
                <w:sz w:val="24"/>
                <w:szCs w:val="24"/>
              </w:rPr>
            </w:pPr>
            <w:r w:rsidRPr="00072C8E">
              <w:rPr>
                <w:rFonts w:ascii="Times New Roman" w:hAnsi="Times New Roman"/>
                <w:b/>
                <w:bCs/>
                <w:sz w:val="24"/>
                <w:szCs w:val="24"/>
              </w:rPr>
              <w:t>Познавательное развитие</w:t>
            </w:r>
          </w:p>
        </w:tc>
        <w:tc>
          <w:tcPr>
            <w:tcW w:w="0" w:type="auto"/>
          </w:tcPr>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1)</w:t>
            </w:r>
            <w:r w:rsidRPr="00072C8E">
              <w:rPr>
                <w:rFonts w:ascii="Times New Roman" w:hAnsi="Times New Roman"/>
                <w:sz w:val="24"/>
                <w:szCs w:val="24"/>
              </w:rPr>
              <w:tab/>
              <w:t>развивать разные виды восприятия: зрительного, слухового, осязательного, вкусового, обонятельного;</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2)</w:t>
            </w:r>
            <w:r w:rsidRPr="00072C8E">
              <w:rPr>
                <w:rFonts w:ascii="Times New Roman" w:hAnsi="Times New Roman"/>
                <w:sz w:val="24"/>
                <w:szCs w:val="24"/>
              </w:rPr>
              <w:tab/>
              <w:t>развивать наглядно-действенное мышление в процессе решения познавательных практических задач;</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3)</w:t>
            </w:r>
            <w:r w:rsidRPr="00072C8E">
              <w:rPr>
                <w:rFonts w:ascii="Times New Roman" w:hAnsi="Times New Roman"/>
                <w:sz w:val="24"/>
                <w:szCs w:val="24"/>
              </w:rPr>
              <w:tab/>
              <w:t xml:space="preserve">совершенствовать обследовательские </w:t>
            </w:r>
            <w:r w:rsidRPr="00072C8E">
              <w:rPr>
                <w:rFonts w:ascii="Times New Roman" w:hAnsi="Times New Roman"/>
                <w:sz w:val="24"/>
                <w:szCs w:val="24"/>
              </w:rPr>
              <w:lastRenderedPageBreak/>
              <w:t>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4)</w:t>
            </w:r>
            <w:r w:rsidRPr="00072C8E">
              <w:rPr>
                <w:rFonts w:ascii="Times New Roman" w:hAnsi="Times New Roman"/>
                <w:sz w:val="24"/>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5)</w:t>
            </w:r>
            <w:r w:rsidRPr="00072C8E">
              <w:rPr>
                <w:rFonts w:ascii="Times New Roman" w:hAnsi="Times New Roman"/>
                <w:sz w:val="24"/>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6)</w:t>
            </w:r>
            <w:r w:rsidRPr="00072C8E">
              <w:rPr>
                <w:rFonts w:ascii="Times New Roman" w:hAnsi="Times New Roman"/>
                <w:sz w:val="24"/>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7)</w:t>
            </w:r>
            <w:r w:rsidRPr="00072C8E">
              <w:rPr>
                <w:rFonts w:ascii="Times New Roman" w:hAnsi="Times New Roman"/>
                <w:sz w:val="24"/>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8)</w:t>
            </w:r>
            <w:r w:rsidRPr="00072C8E">
              <w:rPr>
                <w:rFonts w:ascii="Times New Roman" w:hAnsi="Times New Roman"/>
                <w:sz w:val="24"/>
                <w:szCs w:val="24"/>
              </w:rPr>
              <w:tab/>
              <w:t>развивать способность наблюдать за явлениями природы, воспитывать бережное отношение к животным и растениям.</w:t>
            </w:r>
          </w:p>
        </w:tc>
        <w:tc>
          <w:tcPr>
            <w:tcW w:w="0" w:type="auto"/>
            <w:gridSpan w:val="2"/>
          </w:tcPr>
          <w:p w:rsidR="007D60A6" w:rsidRPr="00072C8E" w:rsidRDefault="007D60A6" w:rsidP="0087740A">
            <w:pPr>
              <w:spacing w:after="0" w:line="240" w:lineRule="auto"/>
              <w:jc w:val="both"/>
              <w:rPr>
                <w:rFonts w:ascii="Times New Roman" w:hAnsi="Times New Roman"/>
                <w:sz w:val="24"/>
                <w:szCs w:val="24"/>
              </w:rPr>
            </w:pPr>
            <w:r w:rsidRPr="002F6427">
              <w:rPr>
                <w:rFonts w:ascii="Times New Roman" w:hAnsi="Times New Roman"/>
                <w:sz w:val="24"/>
                <w:szCs w:val="24"/>
              </w:rPr>
              <w:lastRenderedPageBreak/>
              <w:t>1) Сенсорные эталоны и познавательные действия:</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w:t>
            </w:r>
            <w:r w:rsidRPr="00072C8E">
              <w:rPr>
                <w:rFonts w:ascii="Times New Roman" w:hAnsi="Times New Roman"/>
                <w:sz w:val="24"/>
                <w:szCs w:val="24"/>
              </w:rPr>
              <w:lastRenderedPageBreak/>
              <w:t>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D60A6" w:rsidRPr="00072C8E" w:rsidRDefault="007D60A6" w:rsidP="0087740A">
            <w:pPr>
              <w:spacing w:after="0" w:line="240" w:lineRule="auto"/>
              <w:jc w:val="both"/>
              <w:rPr>
                <w:rFonts w:ascii="Times New Roman" w:hAnsi="Times New Roman"/>
                <w:sz w:val="24"/>
                <w:szCs w:val="24"/>
              </w:rPr>
            </w:pPr>
            <w:r w:rsidRPr="002F6427">
              <w:rPr>
                <w:rFonts w:ascii="Times New Roman" w:hAnsi="Times New Roman"/>
                <w:sz w:val="24"/>
                <w:szCs w:val="24"/>
              </w:rPr>
              <w:t>2)</w:t>
            </w:r>
            <w:r w:rsidRPr="002F6427">
              <w:rPr>
                <w:rFonts w:ascii="Times New Roman" w:hAnsi="Times New Roman"/>
                <w:sz w:val="24"/>
                <w:szCs w:val="24"/>
              </w:rPr>
              <w:tab/>
              <w:t>Математические представления:</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7D60A6" w:rsidRPr="00072C8E" w:rsidRDefault="007D60A6" w:rsidP="0087740A">
            <w:pPr>
              <w:spacing w:after="0" w:line="240" w:lineRule="auto"/>
              <w:jc w:val="both"/>
              <w:rPr>
                <w:rFonts w:ascii="Times New Roman" w:hAnsi="Times New Roman"/>
                <w:sz w:val="24"/>
                <w:szCs w:val="24"/>
              </w:rPr>
            </w:pPr>
            <w:r w:rsidRPr="002F6427">
              <w:rPr>
                <w:rFonts w:ascii="Times New Roman" w:hAnsi="Times New Roman"/>
                <w:sz w:val="24"/>
                <w:szCs w:val="24"/>
              </w:rPr>
              <w:t>3)</w:t>
            </w:r>
            <w:r w:rsidRPr="002F6427">
              <w:rPr>
                <w:rFonts w:ascii="Times New Roman" w:hAnsi="Times New Roman"/>
                <w:sz w:val="24"/>
                <w:szCs w:val="24"/>
              </w:rPr>
              <w:tab/>
              <w:t>Окружающий мир:</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w:t>
            </w:r>
            <w:r w:rsidRPr="00072C8E">
              <w:rPr>
                <w:rFonts w:ascii="Times New Roman" w:hAnsi="Times New Roman"/>
                <w:sz w:val="24"/>
                <w:szCs w:val="24"/>
              </w:rPr>
              <w:lastRenderedPageBreak/>
              <w:t>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7D60A6" w:rsidRPr="00072C8E" w:rsidRDefault="007D60A6" w:rsidP="0087740A">
            <w:pPr>
              <w:shd w:val="clear" w:color="auto" w:fill="FFFFFF"/>
              <w:spacing w:after="0" w:line="240" w:lineRule="auto"/>
              <w:jc w:val="both"/>
              <w:rPr>
                <w:rFonts w:ascii="Times New Roman" w:hAnsi="Times New Roman"/>
                <w:sz w:val="24"/>
                <w:szCs w:val="24"/>
              </w:rPr>
            </w:pPr>
            <w:r w:rsidRPr="002F6427">
              <w:rPr>
                <w:rFonts w:ascii="Times New Roman" w:hAnsi="Times New Roman"/>
                <w:sz w:val="24"/>
                <w:szCs w:val="24"/>
              </w:rPr>
              <w:t>4) Природа:</w:t>
            </w:r>
          </w:p>
          <w:p w:rsidR="007D60A6" w:rsidRDefault="007D60A6" w:rsidP="007D60A6">
            <w:pPr>
              <w:spacing w:after="0" w:line="240" w:lineRule="auto"/>
              <w:rPr>
                <w:rFonts w:ascii="Times New Roman" w:hAnsi="Times New Roman"/>
                <w:bCs/>
                <w:sz w:val="28"/>
                <w:szCs w:val="28"/>
              </w:rPr>
            </w:pPr>
            <w:r w:rsidRPr="00072C8E">
              <w:rPr>
                <w:rFonts w:ascii="Times New Roman" w:hAnsi="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7D60A6" w:rsidTr="0087740A">
        <w:tc>
          <w:tcPr>
            <w:tcW w:w="0" w:type="auto"/>
          </w:tcPr>
          <w:p w:rsidR="007D60A6" w:rsidRPr="00072C8E" w:rsidRDefault="007D60A6" w:rsidP="0087740A">
            <w:pPr>
              <w:spacing w:after="0" w:line="240" w:lineRule="auto"/>
              <w:jc w:val="both"/>
              <w:rPr>
                <w:rFonts w:ascii="Times New Roman" w:hAnsi="Times New Roman"/>
                <w:b/>
                <w:bCs/>
                <w:sz w:val="24"/>
                <w:szCs w:val="24"/>
              </w:rPr>
            </w:pPr>
          </w:p>
        </w:tc>
        <w:tc>
          <w:tcPr>
            <w:tcW w:w="0" w:type="auto"/>
            <w:gridSpan w:val="3"/>
          </w:tcPr>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072C8E">
              <w:rPr>
                <w:rFonts w:ascii="Times New Roman" w:hAnsi="Times New Roman"/>
                <w:b/>
                <w:sz w:val="24"/>
                <w:szCs w:val="24"/>
              </w:rPr>
              <w:t>«Человек», «Семья», «Познание», «Родина» и «Природа»</w:t>
            </w:r>
            <w:r w:rsidRPr="00072C8E">
              <w:rPr>
                <w:rFonts w:ascii="Times New Roman" w:hAnsi="Times New Roman"/>
                <w:sz w:val="24"/>
                <w:szCs w:val="24"/>
              </w:rPr>
              <w:t>, что предполагает:</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7D60A6" w:rsidRPr="00072C8E" w:rsidRDefault="007D60A6"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уважительного отношения к государственным символам страны (флагу, гербу, гимну);</w:t>
            </w:r>
          </w:p>
          <w:p w:rsidR="007D60A6" w:rsidRDefault="007D60A6" w:rsidP="007D60A6">
            <w:pPr>
              <w:spacing w:after="0" w:line="240" w:lineRule="auto"/>
              <w:rPr>
                <w:rFonts w:ascii="Times New Roman" w:hAnsi="Times New Roman"/>
                <w:bCs/>
                <w:sz w:val="28"/>
                <w:szCs w:val="28"/>
              </w:rPr>
            </w:pPr>
            <w:r w:rsidRPr="00072C8E">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87740A" w:rsidTr="0087740A">
        <w:tc>
          <w:tcPr>
            <w:tcW w:w="0" w:type="auto"/>
            <w:vMerge w:val="restart"/>
          </w:tcPr>
          <w:p w:rsidR="0087740A" w:rsidRPr="00072C8E" w:rsidRDefault="0087740A" w:rsidP="0087740A">
            <w:pPr>
              <w:spacing w:after="0" w:line="240" w:lineRule="auto"/>
              <w:jc w:val="both"/>
              <w:rPr>
                <w:rFonts w:ascii="Times New Roman" w:hAnsi="Times New Roman"/>
                <w:b/>
                <w:bCs/>
                <w:sz w:val="24"/>
                <w:szCs w:val="24"/>
              </w:rPr>
            </w:pPr>
            <w:r w:rsidRPr="00072C8E">
              <w:rPr>
                <w:rFonts w:ascii="Times New Roman" w:hAnsi="Times New Roman"/>
                <w:b/>
                <w:bCs/>
                <w:sz w:val="24"/>
                <w:szCs w:val="24"/>
              </w:rPr>
              <w:t>Речевое развитие</w:t>
            </w:r>
          </w:p>
        </w:tc>
        <w:tc>
          <w:tcPr>
            <w:tcW w:w="0" w:type="auto"/>
            <w:gridSpan w:val="3"/>
          </w:tcPr>
          <w:p w:rsidR="0087740A" w:rsidRDefault="0087740A" w:rsidP="007D60A6">
            <w:pPr>
              <w:spacing w:after="0" w:line="240" w:lineRule="auto"/>
              <w:jc w:val="center"/>
              <w:rPr>
                <w:rFonts w:ascii="Times New Roman" w:hAnsi="Times New Roman"/>
                <w:bCs/>
                <w:sz w:val="28"/>
                <w:szCs w:val="28"/>
              </w:rPr>
            </w:pPr>
            <w:r w:rsidRPr="00072C8E">
              <w:rPr>
                <w:rFonts w:ascii="Times New Roman" w:hAnsi="Times New Roman"/>
                <w:sz w:val="24"/>
                <w:szCs w:val="24"/>
              </w:rPr>
              <w:t>1) Формирование словаря:</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w:t>
            </w:r>
            <w:r w:rsidRPr="00072C8E">
              <w:rPr>
                <w:rFonts w:ascii="Times New Roman" w:hAnsi="Times New Roman"/>
                <w:sz w:val="24"/>
                <w:szCs w:val="24"/>
              </w:rPr>
              <w:lastRenderedPageBreak/>
              <w:t>прилагательными, наречиями и формировать умение использовать данные слова в речи.</w:t>
            </w:r>
          </w:p>
        </w:tc>
        <w:tc>
          <w:tcPr>
            <w:tcW w:w="0" w:type="auto"/>
            <w:gridSpan w:val="2"/>
          </w:tcPr>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lastRenderedPageBreak/>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w:t>
            </w:r>
            <w:r w:rsidRPr="00072C8E">
              <w:rPr>
                <w:rFonts w:ascii="Times New Roman" w:hAnsi="Times New Roman"/>
                <w:sz w:val="24"/>
                <w:szCs w:val="24"/>
              </w:rPr>
              <w:lastRenderedPageBreak/>
              <w:t>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2) </w:t>
            </w:r>
            <w:r w:rsidRPr="00072C8E">
              <w:rPr>
                <w:rFonts w:ascii="Times New Roman" w:hAnsi="Times New Roman"/>
                <w:sz w:val="24"/>
                <w:szCs w:val="24"/>
              </w:rPr>
              <w:t>Звуковая культура речи:</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0" w:type="auto"/>
            <w:gridSpan w:val="2"/>
          </w:tcPr>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3) </w:t>
            </w:r>
            <w:r w:rsidRPr="00072C8E">
              <w:rPr>
                <w:rFonts w:ascii="Times New Roman" w:hAnsi="Times New Roman"/>
                <w:sz w:val="24"/>
                <w:szCs w:val="24"/>
              </w:rPr>
              <w:t>Грамматический строй речи:</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формировать у детей умение согласовывать существительные и местоимения с глаголами, составлять фразы из 3-4 слов.</w:t>
            </w:r>
          </w:p>
        </w:tc>
        <w:tc>
          <w:tcPr>
            <w:tcW w:w="0" w:type="auto"/>
            <w:gridSpan w:val="2"/>
          </w:tcPr>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4) </w:t>
            </w:r>
            <w:r w:rsidRPr="00072C8E">
              <w:rPr>
                <w:rFonts w:ascii="Times New Roman" w:hAnsi="Times New Roman"/>
                <w:sz w:val="24"/>
                <w:szCs w:val="24"/>
              </w:rPr>
              <w:t>Связная речь: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0" w:type="auto"/>
            <w:gridSpan w:val="2"/>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 xml:space="preserve">• педагог развивает у детей умение использовать инициативную разговорную </w:t>
            </w:r>
            <w:r w:rsidRPr="00072C8E">
              <w:rPr>
                <w:rFonts w:ascii="Times New Roman" w:hAnsi="Times New Roman"/>
                <w:sz w:val="24"/>
                <w:szCs w:val="24"/>
              </w:rPr>
              <w:lastRenderedPageBreak/>
              <w:t>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5) </w:t>
            </w:r>
            <w:r w:rsidRPr="00072C8E">
              <w:rPr>
                <w:rFonts w:ascii="Times New Roman" w:hAnsi="Times New Roman"/>
                <w:sz w:val="24"/>
                <w:szCs w:val="24"/>
              </w:rPr>
              <w:t>Интерес к художественной литературе:</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val="restart"/>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формировать у детей умение воспринимать небольшие по объему потешки, сказки и рассказы с наглядным сопровождением (и без него);</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побуждать рассматривать книги и иллюстрации вместе с педагогом и самостоятельно;</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восприятие вопросительных и восклицательных интонаций художественного произведения.</w:t>
            </w:r>
          </w:p>
        </w:tc>
        <w:tc>
          <w:tcPr>
            <w:tcW w:w="0" w:type="auto"/>
            <w:gridSpan w:val="2"/>
          </w:tcPr>
          <w:p w:rsidR="0087740A" w:rsidRDefault="0087740A" w:rsidP="007D60A6">
            <w:pPr>
              <w:spacing w:after="0" w:line="240" w:lineRule="auto"/>
              <w:rPr>
                <w:rFonts w:ascii="Times New Roman" w:hAnsi="Times New Roman"/>
                <w:bCs/>
                <w:sz w:val="28"/>
                <w:szCs w:val="28"/>
              </w:rPr>
            </w:pPr>
            <w:r w:rsidRPr="002F6427">
              <w:rPr>
                <w:rFonts w:ascii="Times New Roman" w:hAnsi="Times New Roman"/>
                <w:sz w:val="24"/>
                <w:szCs w:val="24"/>
              </w:rPr>
              <w:t>Примерный перечень художественной литературы</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gridSpan w:val="2"/>
          </w:tcPr>
          <w:p w:rsidR="0087740A" w:rsidRPr="002F6427" w:rsidRDefault="0087740A" w:rsidP="0087740A">
            <w:pPr>
              <w:spacing w:after="0" w:line="240" w:lineRule="auto"/>
              <w:jc w:val="both"/>
              <w:rPr>
                <w:rFonts w:ascii="Times New Roman" w:hAnsi="Times New Roman"/>
                <w:sz w:val="24"/>
                <w:szCs w:val="24"/>
              </w:rPr>
            </w:pPr>
            <w:r w:rsidRPr="002F6427">
              <w:rPr>
                <w:rFonts w:ascii="Times New Roman" w:hAnsi="Times New Roman"/>
                <w:i/>
                <w:sz w:val="24"/>
                <w:szCs w:val="24"/>
              </w:rPr>
              <w:t>• Малые формы фольклора.</w:t>
            </w:r>
            <w:r w:rsidRPr="002F6427">
              <w:rPr>
                <w:rFonts w:ascii="Times New Roman" w:hAnsi="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87740A" w:rsidRPr="002F6427" w:rsidRDefault="0087740A" w:rsidP="0087740A">
            <w:pPr>
              <w:spacing w:after="0" w:line="240" w:lineRule="auto"/>
              <w:jc w:val="both"/>
              <w:rPr>
                <w:rFonts w:ascii="Times New Roman" w:hAnsi="Times New Roman"/>
                <w:sz w:val="24"/>
                <w:szCs w:val="24"/>
              </w:rPr>
            </w:pPr>
            <w:r w:rsidRPr="002F6427">
              <w:rPr>
                <w:rFonts w:ascii="Times New Roman" w:hAnsi="Times New Roman"/>
                <w:i/>
                <w:sz w:val="24"/>
                <w:szCs w:val="24"/>
              </w:rPr>
              <w:t>• Русские народные сказки.</w:t>
            </w:r>
            <w:r w:rsidRPr="002F6427">
              <w:rPr>
                <w:rFonts w:ascii="Times New Roman" w:hAnsi="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87740A" w:rsidRPr="002F6427" w:rsidRDefault="0087740A" w:rsidP="0087740A">
            <w:pPr>
              <w:spacing w:after="0" w:line="240" w:lineRule="auto"/>
              <w:jc w:val="both"/>
              <w:rPr>
                <w:rFonts w:ascii="Times New Roman" w:hAnsi="Times New Roman"/>
                <w:sz w:val="24"/>
                <w:szCs w:val="24"/>
              </w:rPr>
            </w:pPr>
            <w:r w:rsidRPr="002F6427">
              <w:rPr>
                <w:rFonts w:ascii="Times New Roman" w:hAnsi="Times New Roman"/>
                <w:i/>
                <w:sz w:val="24"/>
                <w:szCs w:val="24"/>
              </w:rPr>
              <w:t>• Фольклор народов мира</w:t>
            </w:r>
            <w:r w:rsidRPr="002F6427">
              <w:rPr>
                <w:rFonts w:ascii="Times New Roman" w:hAnsi="Times New Roman"/>
                <w:sz w:val="24"/>
                <w:szCs w:val="24"/>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87740A" w:rsidRPr="002F6427" w:rsidRDefault="0087740A" w:rsidP="0087740A">
            <w:pPr>
              <w:spacing w:after="0" w:line="240" w:lineRule="auto"/>
              <w:jc w:val="both"/>
              <w:rPr>
                <w:rFonts w:ascii="Times New Roman" w:hAnsi="Times New Roman"/>
                <w:i/>
                <w:sz w:val="24"/>
                <w:szCs w:val="24"/>
              </w:rPr>
            </w:pPr>
            <w:r w:rsidRPr="002F6427">
              <w:rPr>
                <w:rFonts w:ascii="Times New Roman" w:hAnsi="Times New Roman"/>
                <w:i/>
                <w:sz w:val="24"/>
                <w:szCs w:val="24"/>
              </w:rPr>
              <w:t>• Произведения поэтов и писателей России.</w:t>
            </w:r>
          </w:p>
          <w:p w:rsidR="0087740A" w:rsidRPr="002F6427" w:rsidRDefault="0087740A" w:rsidP="0087740A">
            <w:pPr>
              <w:pStyle w:val="a5"/>
              <w:numPr>
                <w:ilvl w:val="0"/>
                <w:numId w:val="15"/>
              </w:numPr>
              <w:spacing w:after="0" w:line="240" w:lineRule="auto"/>
              <w:jc w:val="both"/>
              <w:rPr>
                <w:rFonts w:ascii="Times New Roman" w:hAnsi="Times New Roman"/>
                <w:sz w:val="24"/>
                <w:szCs w:val="24"/>
              </w:rPr>
            </w:pPr>
            <w:r w:rsidRPr="002F6427">
              <w:rPr>
                <w:rFonts w:ascii="Times New Roman" w:hAnsi="Times New Roman"/>
                <w:i/>
                <w:sz w:val="24"/>
                <w:szCs w:val="24"/>
              </w:rPr>
              <w:t>Поэзия.</w:t>
            </w:r>
            <w:r w:rsidRPr="002F6427">
              <w:rPr>
                <w:rFonts w:ascii="Times New Roman" w:hAnsi="Times New Roman"/>
                <w:sz w:val="24"/>
                <w:szCs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87740A" w:rsidRPr="002F6427" w:rsidRDefault="0087740A" w:rsidP="0087740A">
            <w:pPr>
              <w:pStyle w:val="a5"/>
              <w:numPr>
                <w:ilvl w:val="0"/>
                <w:numId w:val="15"/>
              </w:numPr>
              <w:spacing w:after="0" w:line="240" w:lineRule="auto"/>
              <w:jc w:val="both"/>
              <w:rPr>
                <w:rFonts w:ascii="Times New Roman" w:hAnsi="Times New Roman"/>
                <w:sz w:val="24"/>
                <w:szCs w:val="24"/>
              </w:rPr>
            </w:pPr>
            <w:r w:rsidRPr="002F6427">
              <w:rPr>
                <w:rFonts w:ascii="Times New Roman" w:hAnsi="Times New Roman"/>
                <w:i/>
                <w:sz w:val="24"/>
                <w:szCs w:val="24"/>
              </w:rPr>
              <w:t>Проза.</w:t>
            </w:r>
            <w:r w:rsidRPr="002F6427">
              <w:rPr>
                <w:rFonts w:ascii="Times New Roman" w:hAnsi="Times New Roman"/>
                <w:sz w:val="24"/>
                <w:szCs w:val="24"/>
              </w:rPr>
              <w:t xml:space="preserve"> Бианки В.В. «Лис и мышонок»; Калинина Н.Д. «В лесу» (из книги «Летом»), «Про жука», «Как Саша и Алеша пришли в детский </w:t>
            </w:r>
            <w:r w:rsidRPr="002F6427">
              <w:rPr>
                <w:rFonts w:ascii="Times New Roman" w:hAnsi="Times New Roman"/>
                <w:sz w:val="24"/>
                <w:szCs w:val="24"/>
              </w:rPr>
              <w:lastRenderedPageBreak/>
              <w:t>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J1.H.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87740A" w:rsidRDefault="0087740A" w:rsidP="007D60A6">
            <w:pPr>
              <w:spacing w:after="0" w:line="240" w:lineRule="auto"/>
              <w:rPr>
                <w:rFonts w:ascii="Times New Roman" w:hAnsi="Times New Roman"/>
                <w:bCs/>
                <w:sz w:val="28"/>
                <w:szCs w:val="28"/>
              </w:rPr>
            </w:pPr>
            <w:r w:rsidRPr="002F6427">
              <w:rPr>
                <w:rFonts w:ascii="Times New Roman" w:hAnsi="Times New Roman"/>
                <w:i/>
                <w:sz w:val="24"/>
                <w:szCs w:val="24"/>
              </w:rPr>
              <w:t xml:space="preserve">• Произведения поэтов и писателей разных стран. </w:t>
            </w:r>
            <w:r w:rsidRPr="002F6427">
              <w:rPr>
                <w:rFonts w:ascii="Times New Roman" w:hAnsi="Times New Roman"/>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072C8E">
              <w:rPr>
                <w:rFonts w:ascii="Times New Roman" w:hAnsi="Times New Roman"/>
                <w:b/>
                <w:sz w:val="24"/>
                <w:szCs w:val="24"/>
              </w:rPr>
              <w:t>«Культура» и «Красота»</w:t>
            </w:r>
            <w:r w:rsidRPr="00072C8E">
              <w:rPr>
                <w:rFonts w:ascii="Times New Roman" w:hAnsi="Times New Roman"/>
                <w:sz w:val="24"/>
                <w:szCs w:val="24"/>
              </w:rPr>
              <w:t>, что предполагает:</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7740A" w:rsidTr="0087740A">
        <w:tc>
          <w:tcPr>
            <w:tcW w:w="0" w:type="auto"/>
            <w:vMerge w:val="restart"/>
          </w:tcPr>
          <w:p w:rsidR="0087740A" w:rsidRPr="00072C8E" w:rsidRDefault="0087740A" w:rsidP="0087740A">
            <w:pPr>
              <w:spacing w:after="0" w:line="240" w:lineRule="auto"/>
              <w:jc w:val="both"/>
              <w:rPr>
                <w:rFonts w:ascii="Times New Roman" w:hAnsi="Times New Roman"/>
                <w:b/>
                <w:bCs/>
                <w:sz w:val="24"/>
                <w:szCs w:val="24"/>
              </w:rPr>
            </w:pPr>
            <w:r w:rsidRPr="00072C8E">
              <w:rPr>
                <w:rFonts w:ascii="Times New Roman" w:hAnsi="Times New Roman"/>
                <w:b/>
                <w:bCs/>
                <w:sz w:val="24"/>
                <w:szCs w:val="24"/>
              </w:rPr>
              <w:t>Художественно-эстетическое развитие</w:t>
            </w:r>
          </w:p>
        </w:tc>
        <w:tc>
          <w:tcPr>
            <w:tcW w:w="0" w:type="auto"/>
            <w:gridSpan w:val="3"/>
          </w:tcPr>
          <w:p w:rsidR="0087740A" w:rsidRDefault="0087740A" w:rsidP="0087740A">
            <w:pPr>
              <w:spacing w:after="0" w:line="240" w:lineRule="auto"/>
              <w:jc w:val="center"/>
              <w:rPr>
                <w:rFonts w:ascii="Times New Roman" w:hAnsi="Times New Roman"/>
                <w:bCs/>
                <w:sz w:val="28"/>
                <w:szCs w:val="28"/>
              </w:rPr>
            </w:pPr>
            <w:r w:rsidRPr="00072C8E">
              <w:rPr>
                <w:rFonts w:ascii="Times New Roman" w:hAnsi="Times New Roman"/>
                <w:sz w:val="24"/>
                <w:szCs w:val="24"/>
              </w:rPr>
              <w:t>1)приобщение к искусству:</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val="restart"/>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w:t>
            </w:r>
            <w:r w:rsidRPr="00072C8E">
              <w:rPr>
                <w:rFonts w:ascii="Times New Roman" w:hAnsi="Times New Roman"/>
                <w:sz w:val="24"/>
                <w:szCs w:val="24"/>
              </w:rPr>
              <w:lastRenderedPageBreak/>
              <w:t>иллюстраций, рисунков, изделии декоративно-прикладного искусства);</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познакомить детей с народными игрушками (дымковской, богородской, матрешкой и другими);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поддерживать интерес к малым формам фольклора (пестушки, заклички, прибаутки);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0" w:type="auto"/>
            <w:gridSpan w:val="2"/>
          </w:tcPr>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gridSpan w:val="2"/>
          </w:tcPr>
          <w:p w:rsidR="0087740A" w:rsidRPr="00072C8E" w:rsidRDefault="0087740A" w:rsidP="0087740A">
            <w:pPr>
              <w:spacing w:after="0" w:line="240" w:lineRule="auto"/>
              <w:jc w:val="both"/>
              <w:rPr>
                <w:rFonts w:ascii="Times New Roman" w:hAnsi="Times New Roman"/>
                <w:i/>
                <w:sz w:val="24"/>
                <w:szCs w:val="24"/>
              </w:rPr>
            </w:pPr>
            <w:r w:rsidRPr="002F6427">
              <w:rPr>
                <w:rFonts w:ascii="Times New Roman" w:hAnsi="Times New Roman"/>
                <w:i/>
                <w:sz w:val="24"/>
                <w:szCs w:val="24"/>
                <w:shd w:val="clear" w:color="auto" w:fill="D0CECE"/>
              </w:rPr>
              <w:t>Примерный перечень произведений изобразительного искусства.</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i/>
                <w:sz w:val="24"/>
                <w:szCs w:val="24"/>
              </w:rPr>
              <w:t xml:space="preserve">Иллюстрации к книгам: </w:t>
            </w:r>
            <w:r w:rsidRPr="00072C8E">
              <w:rPr>
                <w:rFonts w:ascii="Times New Roman" w:hAnsi="Times New Roman"/>
                <w:sz w:val="24"/>
                <w:szCs w:val="24"/>
              </w:rPr>
              <w:t>В.Г. Сутеев «Кораблик», «Кто сказал мяу?», «Цыпленок и Утенок»; Ю.А. Васнецов к книге «Колобок», «Теремок».</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2) </w:t>
            </w:r>
            <w:r w:rsidRPr="00072C8E">
              <w:rPr>
                <w:rFonts w:ascii="Times New Roman" w:hAnsi="Times New Roman"/>
                <w:sz w:val="24"/>
                <w:szCs w:val="24"/>
              </w:rPr>
              <w:t>изобразительная деятельность: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воспитывать интерес к изобразительной деятельности (рисованию, лепке) совместно со взрослым и самостоятельно;</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развивать положительные эмоции на предложение нарисовать, слепить; </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научить правильно держать карандаш, кисть;</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0" w:type="auto"/>
            <w:gridSpan w:val="2"/>
          </w:tcPr>
          <w:p w:rsidR="0087740A" w:rsidRPr="00072C8E" w:rsidRDefault="0087740A" w:rsidP="0087740A">
            <w:pPr>
              <w:spacing w:after="0" w:line="240" w:lineRule="auto"/>
              <w:jc w:val="both"/>
              <w:rPr>
                <w:rFonts w:ascii="Times New Roman" w:hAnsi="Times New Roman"/>
                <w:sz w:val="24"/>
                <w:szCs w:val="24"/>
              </w:rPr>
            </w:pPr>
            <w:r w:rsidRPr="002F6427">
              <w:rPr>
                <w:rFonts w:ascii="Times New Roman" w:hAnsi="Times New Roman"/>
                <w:sz w:val="24"/>
                <w:szCs w:val="24"/>
              </w:rPr>
              <w:t>1) Рисование: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w:t>
            </w:r>
            <w:r w:rsidRPr="00072C8E">
              <w:rPr>
                <w:rFonts w:ascii="Times New Roman" w:hAnsi="Times New Roman"/>
                <w:sz w:val="24"/>
                <w:szCs w:val="24"/>
              </w:rPr>
              <w:lastRenderedPageBreak/>
              <w:t>подводит детей к рисованию предметов округлой формы;</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87740A" w:rsidRPr="00072C8E" w:rsidRDefault="0087740A" w:rsidP="0087740A">
            <w:pPr>
              <w:spacing w:after="0" w:line="240" w:lineRule="auto"/>
              <w:jc w:val="both"/>
              <w:rPr>
                <w:rFonts w:ascii="Times New Roman" w:hAnsi="Times New Roman"/>
                <w:sz w:val="24"/>
                <w:szCs w:val="24"/>
              </w:rPr>
            </w:pPr>
            <w:r w:rsidRPr="002F6427">
              <w:rPr>
                <w:rFonts w:ascii="Times New Roman" w:hAnsi="Times New Roman"/>
                <w:sz w:val="24"/>
                <w:szCs w:val="24"/>
              </w:rPr>
              <w:t>2)</w:t>
            </w:r>
            <w:r w:rsidRPr="002F6427">
              <w:rPr>
                <w:rFonts w:ascii="Times New Roman" w:hAnsi="Times New Roman"/>
                <w:sz w:val="24"/>
                <w:szCs w:val="24"/>
              </w:rPr>
              <w:tab/>
              <w:t>Лепка:</w:t>
            </w:r>
          </w:p>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3) </w:t>
            </w:r>
            <w:r w:rsidRPr="00072C8E">
              <w:rPr>
                <w:rFonts w:ascii="Times New Roman" w:hAnsi="Times New Roman"/>
                <w:sz w:val="24"/>
                <w:szCs w:val="24"/>
              </w:rPr>
              <w:t>конструктивная деятельность: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интерес к конструктивной деятельности, поддерживать желание детей строить самостоятельно;</w:t>
            </w:r>
          </w:p>
        </w:tc>
        <w:tc>
          <w:tcPr>
            <w:tcW w:w="0" w:type="auto"/>
            <w:gridSpan w:val="2"/>
          </w:tcPr>
          <w:p w:rsidR="0087740A" w:rsidRDefault="0087740A" w:rsidP="007D60A6">
            <w:pPr>
              <w:spacing w:after="0" w:line="240" w:lineRule="auto"/>
              <w:rPr>
                <w:rFonts w:ascii="Times New Roman" w:hAnsi="Times New Roman"/>
                <w:bCs/>
                <w:sz w:val="28"/>
                <w:szCs w:val="28"/>
              </w:rPr>
            </w:pPr>
            <w:r w:rsidRPr="00072C8E">
              <w:rPr>
                <w:rFonts w:ascii="Times New Roman" w:hAnsi="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w:t>
            </w:r>
            <w:r w:rsidRPr="00072C8E">
              <w:rPr>
                <w:rFonts w:ascii="Times New Roman" w:hAnsi="Times New Roman"/>
                <w:sz w:val="24"/>
                <w:szCs w:val="24"/>
              </w:rPr>
              <w:lastRenderedPageBreak/>
              <w:t>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4) </w:t>
            </w:r>
            <w:r w:rsidRPr="00072C8E">
              <w:rPr>
                <w:rFonts w:ascii="Times New Roman" w:hAnsi="Times New Roman"/>
                <w:sz w:val="24"/>
                <w:szCs w:val="24"/>
              </w:rPr>
              <w:t>музыкальная деятельность: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val="restart"/>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воспитывать интерес к музыке, желание слушать музыку, подпевать, выполнять простейшие танцевальные движения;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tc>
        <w:tc>
          <w:tcPr>
            <w:tcW w:w="0" w:type="auto"/>
            <w:gridSpan w:val="2"/>
          </w:tcPr>
          <w:p w:rsidR="0087740A" w:rsidRDefault="0087740A" w:rsidP="0087740A">
            <w:pPr>
              <w:spacing w:after="0" w:line="240" w:lineRule="auto"/>
              <w:jc w:val="center"/>
              <w:rPr>
                <w:rFonts w:ascii="Times New Roman" w:hAnsi="Times New Roman"/>
                <w:bCs/>
                <w:sz w:val="28"/>
                <w:szCs w:val="28"/>
              </w:rPr>
            </w:pPr>
            <w:r>
              <w:rPr>
                <w:rFonts w:ascii="Times New Roman" w:hAnsi="Times New Roman"/>
                <w:sz w:val="24"/>
                <w:szCs w:val="24"/>
              </w:rPr>
              <w:t xml:space="preserve">1) </w:t>
            </w:r>
            <w:r w:rsidRPr="00072C8E">
              <w:rPr>
                <w:rFonts w:ascii="Times New Roman" w:hAnsi="Times New Roman"/>
                <w:sz w:val="24"/>
                <w:szCs w:val="24"/>
              </w:rPr>
              <w:t>Слушание:</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tcPr>
          <w:p w:rsidR="0087740A" w:rsidRPr="00BA24CC" w:rsidRDefault="0087740A" w:rsidP="0087740A">
            <w:pPr>
              <w:spacing w:after="0" w:line="240" w:lineRule="auto"/>
              <w:jc w:val="both"/>
              <w:rPr>
                <w:rFonts w:ascii="Times New Roman" w:hAnsi="Times New Roman"/>
                <w:sz w:val="24"/>
                <w:szCs w:val="24"/>
                <w:highlight w:val="lightGray"/>
              </w:rPr>
            </w:pPr>
            <w:r w:rsidRPr="00072C8E">
              <w:rPr>
                <w:rFonts w:ascii="Times New Roman" w:hAnsi="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c>
          <w:tcPr>
            <w:tcW w:w="0" w:type="auto"/>
          </w:tcPr>
          <w:p w:rsidR="0087740A" w:rsidRPr="00BA24CC" w:rsidRDefault="0087740A" w:rsidP="0087740A">
            <w:pPr>
              <w:spacing w:after="0" w:line="240" w:lineRule="auto"/>
              <w:jc w:val="both"/>
              <w:rPr>
                <w:rFonts w:ascii="Times New Roman" w:hAnsi="Times New Roman"/>
                <w:i/>
                <w:sz w:val="24"/>
                <w:szCs w:val="24"/>
                <w:highlight w:val="lightGray"/>
              </w:rPr>
            </w:pPr>
            <w:r w:rsidRPr="00072C8E">
              <w:rPr>
                <w:rFonts w:ascii="Times New Roman" w:hAnsi="Times New Roman"/>
                <w:i/>
                <w:sz w:val="24"/>
                <w:szCs w:val="24"/>
              </w:rPr>
              <w:t>Примерный перечень музыкальных произведений.</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w:t>
            </w:r>
            <w:r w:rsidRPr="00072C8E">
              <w:rPr>
                <w:rFonts w:ascii="Times New Roman" w:hAnsi="Times New Roman"/>
                <w:i/>
                <w:sz w:val="24"/>
                <w:szCs w:val="24"/>
              </w:rPr>
              <w:t>Слушание.</w:t>
            </w:r>
            <w:r w:rsidRPr="00072C8E">
              <w:rPr>
                <w:rFonts w:ascii="Times New Roman" w:hAnsi="Times New Roman"/>
                <w:sz w:val="24"/>
                <w:szCs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i/>
                <w:sz w:val="24"/>
                <w:szCs w:val="24"/>
              </w:rPr>
              <w:t xml:space="preserve">• Рассказы с музыкальными иллюстрациями. </w:t>
            </w:r>
            <w:r w:rsidRPr="00072C8E">
              <w:rPr>
                <w:rFonts w:ascii="Times New Roman" w:hAnsi="Times New Roman"/>
                <w:sz w:val="24"/>
                <w:szCs w:val="24"/>
              </w:rPr>
              <w:t>«Птички», муз. Г. Фрида; «Праздничная прогулка», муз. А. Александрова.</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gridSpan w:val="2"/>
          </w:tcPr>
          <w:p w:rsidR="0087740A" w:rsidRPr="00072C8E" w:rsidRDefault="0087740A" w:rsidP="0087740A">
            <w:pPr>
              <w:spacing w:after="0" w:line="240" w:lineRule="auto"/>
              <w:jc w:val="center"/>
              <w:rPr>
                <w:rFonts w:ascii="Times New Roman" w:hAnsi="Times New Roman"/>
                <w:i/>
                <w:sz w:val="24"/>
                <w:szCs w:val="24"/>
              </w:rPr>
            </w:pPr>
            <w:r>
              <w:rPr>
                <w:rFonts w:ascii="Times New Roman" w:hAnsi="Times New Roman"/>
                <w:sz w:val="24"/>
                <w:szCs w:val="24"/>
              </w:rPr>
              <w:t xml:space="preserve">2) </w:t>
            </w:r>
            <w:r w:rsidRPr="00072C8E">
              <w:rPr>
                <w:rFonts w:ascii="Times New Roman" w:hAnsi="Times New Roman"/>
                <w:sz w:val="24"/>
                <w:szCs w:val="24"/>
              </w:rPr>
              <w:t>Пение:</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tcPr>
          <w:p w:rsidR="0087740A" w:rsidRPr="00BA24CC" w:rsidRDefault="0087740A" w:rsidP="0087740A">
            <w:pPr>
              <w:spacing w:after="0" w:line="240" w:lineRule="auto"/>
              <w:jc w:val="both"/>
              <w:rPr>
                <w:rFonts w:ascii="Times New Roman" w:hAnsi="Times New Roman"/>
                <w:sz w:val="24"/>
                <w:szCs w:val="24"/>
                <w:highlight w:val="lightGray"/>
              </w:rPr>
            </w:pPr>
            <w:r w:rsidRPr="00072C8E">
              <w:rPr>
                <w:rFonts w:ascii="Times New Roman" w:hAnsi="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0" w:type="auto"/>
          </w:tcPr>
          <w:p w:rsidR="0087740A" w:rsidRPr="00BA24CC" w:rsidRDefault="0087740A" w:rsidP="0087740A">
            <w:pPr>
              <w:spacing w:after="0" w:line="240" w:lineRule="auto"/>
              <w:jc w:val="both"/>
              <w:rPr>
                <w:rFonts w:ascii="Times New Roman" w:hAnsi="Times New Roman"/>
                <w:i/>
                <w:sz w:val="24"/>
                <w:szCs w:val="24"/>
                <w:highlight w:val="lightGray"/>
              </w:rPr>
            </w:pPr>
            <w:r w:rsidRPr="00072C8E">
              <w:rPr>
                <w:rFonts w:ascii="Times New Roman" w:hAnsi="Times New Roman"/>
                <w:i/>
                <w:sz w:val="24"/>
                <w:szCs w:val="24"/>
              </w:rPr>
              <w:t>Примерный перечень музыкальных произведений.</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i/>
                <w:sz w:val="24"/>
                <w:szCs w:val="24"/>
              </w:rPr>
              <w:t xml:space="preserve">• Пение. </w:t>
            </w:r>
            <w:r w:rsidRPr="00072C8E">
              <w:rPr>
                <w:rFonts w:ascii="Times New Roman" w:hAnsi="Times New Roman"/>
                <w:sz w:val="24"/>
                <w:szCs w:val="24"/>
              </w:rPr>
              <w:t xml:space="preserve">«Баю» (колыбельная), муз. М. Раухвергера; «Белые гуси», муз. М. Красева, сл. М. Клоковой; «Дождик», рус. нар. мелодия, обраб. </w:t>
            </w:r>
            <w:r w:rsidRPr="00072C8E">
              <w:rPr>
                <w:rFonts w:ascii="Times New Roman" w:hAnsi="Times New Roman"/>
                <w:sz w:val="24"/>
                <w:szCs w:val="24"/>
              </w:rPr>
              <w:lastRenderedPageBreak/>
              <w:t>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i/>
                <w:sz w:val="24"/>
                <w:szCs w:val="24"/>
              </w:rPr>
              <w:t xml:space="preserve">• Игры с пением. </w:t>
            </w:r>
            <w:r w:rsidRPr="00072C8E">
              <w:rPr>
                <w:rFonts w:ascii="Times New Roman" w:hAnsi="Times New Roman"/>
                <w:sz w:val="24"/>
                <w:szCs w:val="24"/>
              </w:rPr>
              <w:t>«Игра с мишкой», муз. Г. Финаровского; «Кто у нас хороший?», рус. нар. песня.</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gridSpan w:val="2"/>
          </w:tcPr>
          <w:p w:rsidR="0087740A" w:rsidRPr="00072C8E" w:rsidRDefault="0087740A" w:rsidP="0087740A">
            <w:pPr>
              <w:spacing w:after="0" w:line="240" w:lineRule="auto"/>
              <w:jc w:val="center"/>
              <w:rPr>
                <w:rFonts w:ascii="Times New Roman" w:hAnsi="Times New Roman"/>
                <w:i/>
                <w:sz w:val="24"/>
                <w:szCs w:val="24"/>
              </w:rPr>
            </w:pPr>
            <w:r>
              <w:rPr>
                <w:rFonts w:ascii="Times New Roman" w:hAnsi="Times New Roman"/>
                <w:sz w:val="24"/>
                <w:szCs w:val="24"/>
              </w:rPr>
              <w:t xml:space="preserve">3) </w:t>
            </w:r>
            <w:r w:rsidRPr="00072C8E">
              <w:rPr>
                <w:rFonts w:ascii="Times New Roman" w:hAnsi="Times New Roman"/>
                <w:sz w:val="24"/>
                <w:szCs w:val="24"/>
              </w:rPr>
              <w:t>Музыкально-ритмические движения:</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vMerge/>
          </w:tcPr>
          <w:p w:rsidR="0087740A" w:rsidRPr="00072C8E" w:rsidRDefault="0087740A" w:rsidP="0087740A">
            <w:pPr>
              <w:spacing w:after="0" w:line="240" w:lineRule="auto"/>
              <w:jc w:val="both"/>
              <w:rPr>
                <w:rFonts w:ascii="Times New Roman" w:hAnsi="Times New Roman"/>
                <w:sz w:val="24"/>
                <w:szCs w:val="24"/>
              </w:rPr>
            </w:pPr>
          </w:p>
        </w:tc>
        <w:tc>
          <w:tcPr>
            <w:tcW w:w="0" w:type="auto"/>
          </w:tcPr>
          <w:p w:rsidR="0087740A" w:rsidRPr="00BA24CC" w:rsidRDefault="0087740A" w:rsidP="0087740A">
            <w:pPr>
              <w:spacing w:after="0" w:line="240" w:lineRule="auto"/>
              <w:jc w:val="both"/>
              <w:rPr>
                <w:rFonts w:ascii="Times New Roman" w:hAnsi="Times New Roman"/>
                <w:sz w:val="24"/>
                <w:szCs w:val="24"/>
                <w:highlight w:val="lightGray"/>
              </w:rPr>
            </w:pPr>
            <w:r w:rsidRPr="00072C8E">
              <w:rPr>
                <w:rFonts w:ascii="Times New Roman" w:hAnsi="Times New Roman"/>
                <w:sz w:val="24"/>
                <w:szCs w:val="24"/>
              </w:rP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w:t>
            </w:r>
            <w:r w:rsidRPr="00072C8E">
              <w:rPr>
                <w:rFonts w:ascii="Times New Roman" w:hAnsi="Times New Roman"/>
                <w:sz w:val="24"/>
                <w:szCs w:val="24"/>
              </w:rPr>
              <w:lastRenderedPageBreak/>
              <w:t>характера музыки или содержания песни.</w:t>
            </w:r>
          </w:p>
        </w:tc>
        <w:tc>
          <w:tcPr>
            <w:tcW w:w="0" w:type="auto"/>
          </w:tcPr>
          <w:p w:rsidR="0087740A" w:rsidRPr="00BA24CC" w:rsidRDefault="0087740A" w:rsidP="0087740A">
            <w:pPr>
              <w:spacing w:after="0" w:line="240" w:lineRule="auto"/>
              <w:jc w:val="both"/>
              <w:rPr>
                <w:rFonts w:ascii="Times New Roman" w:hAnsi="Times New Roman"/>
                <w:i/>
                <w:sz w:val="24"/>
                <w:szCs w:val="24"/>
                <w:highlight w:val="lightGray"/>
              </w:rPr>
            </w:pPr>
            <w:r w:rsidRPr="00072C8E">
              <w:rPr>
                <w:rFonts w:ascii="Times New Roman" w:hAnsi="Times New Roman"/>
                <w:i/>
                <w:sz w:val="24"/>
                <w:szCs w:val="24"/>
              </w:rPr>
              <w:lastRenderedPageBreak/>
              <w:t>Примерный перечень музыкальных произведений.</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i/>
                <w:sz w:val="24"/>
                <w:szCs w:val="24"/>
              </w:rPr>
              <w:t xml:space="preserve">• Музыкально-ритмические движения. </w:t>
            </w:r>
            <w:r w:rsidRPr="00072C8E">
              <w:rPr>
                <w:rFonts w:ascii="Times New Roman" w:hAnsi="Times New Roman"/>
                <w:sz w:val="24"/>
                <w:szCs w:val="24"/>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i/>
                <w:sz w:val="24"/>
                <w:szCs w:val="24"/>
              </w:rPr>
              <w:t xml:space="preserve">• Музыкальные забавы. </w:t>
            </w:r>
            <w:r w:rsidRPr="00072C8E">
              <w:rPr>
                <w:rFonts w:ascii="Times New Roman" w:hAnsi="Times New Roman"/>
                <w:sz w:val="24"/>
                <w:szCs w:val="24"/>
              </w:rPr>
              <w:t>«Из-за леса, из-за гор», Т. Казакова; «Котик и козлик», муз. Ц. Кюи.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i/>
                <w:sz w:val="24"/>
                <w:szCs w:val="24"/>
              </w:rPr>
              <w:t xml:space="preserve">• Инсценирование песен. </w:t>
            </w:r>
            <w:r w:rsidRPr="00072C8E">
              <w:rPr>
                <w:rFonts w:ascii="Times New Roman" w:hAnsi="Times New Roman"/>
                <w:sz w:val="24"/>
                <w:szCs w:val="24"/>
              </w:rPr>
              <w:t>«Кошка и котенок», муз. М. Красева, сл. О. Высотской; «Неваляшки», муз. 3. Левиной; Компанейца.</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072C8E" w:rsidRDefault="0087740A" w:rsidP="0087740A">
            <w:pPr>
              <w:spacing w:after="0" w:line="240" w:lineRule="auto"/>
              <w:jc w:val="center"/>
              <w:rPr>
                <w:rFonts w:ascii="Times New Roman" w:hAnsi="Times New Roman"/>
                <w:i/>
                <w:sz w:val="24"/>
                <w:szCs w:val="24"/>
              </w:rPr>
            </w:pPr>
            <w:r>
              <w:rPr>
                <w:rFonts w:ascii="Times New Roman" w:hAnsi="Times New Roman"/>
                <w:sz w:val="24"/>
                <w:szCs w:val="24"/>
              </w:rPr>
              <w:t xml:space="preserve">5) </w:t>
            </w:r>
            <w:r w:rsidRPr="00072C8E">
              <w:rPr>
                <w:rFonts w:ascii="Times New Roman" w:hAnsi="Times New Roman"/>
                <w:sz w:val="24"/>
                <w:szCs w:val="24"/>
              </w:rPr>
              <w:t>театрализованная деятельность: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способствовать проявлению самостоятельности, активности в игре с персонажами-игрушками;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умение следить за действиями заводных игрушек, сказочных героев, адекватно реагировать на них;</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способствовать формированию навыка перевоплощения в образы сказочных героев;</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создавать условия для систематического восприятия театрализованных выступлений педагогического театра (взрослых).</w:t>
            </w:r>
          </w:p>
        </w:tc>
        <w:tc>
          <w:tcPr>
            <w:tcW w:w="0" w:type="auto"/>
            <w:gridSpan w:val="2"/>
          </w:tcPr>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072C8E" w:rsidRDefault="0087740A" w:rsidP="0087740A">
            <w:pPr>
              <w:spacing w:after="0" w:line="240" w:lineRule="auto"/>
              <w:jc w:val="center"/>
              <w:rPr>
                <w:rFonts w:ascii="Times New Roman" w:hAnsi="Times New Roman"/>
                <w:i/>
                <w:sz w:val="24"/>
                <w:szCs w:val="24"/>
              </w:rPr>
            </w:pPr>
            <w:r w:rsidRPr="00072C8E">
              <w:rPr>
                <w:rFonts w:ascii="Times New Roman" w:hAnsi="Times New Roman"/>
                <w:sz w:val="24"/>
                <w:szCs w:val="24"/>
              </w:rPr>
              <w:t>6) культурно-досуговая деятельность:</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привлекать детей к посильному участию в играх, театрализованных представлениях, забавах, развлечениях и праздниках;</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развивать умение следить за действиями </w:t>
            </w:r>
            <w:r w:rsidRPr="00072C8E">
              <w:rPr>
                <w:rFonts w:ascii="Times New Roman" w:hAnsi="Times New Roman"/>
                <w:sz w:val="24"/>
                <w:szCs w:val="24"/>
              </w:rPr>
              <w:lastRenderedPageBreak/>
              <w:t>игрушек, сказочных героев, адекватно реагировать на них;</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формировать навык перевоплощения детей в образы сказочных героев.</w:t>
            </w:r>
          </w:p>
        </w:tc>
        <w:tc>
          <w:tcPr>
            <w:tcW w:w="0" w:type="auto"/>
            <w:gridSpan w:val="2"/>
          </w:tcPr>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sz w:val="24"/>
                <w:szCs w:val="24"/>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072C8E">
              <w:rPr>
                <w:rFonts w:ascii="Times New Roman" w:hAnsi="Times New Roman"/>
                <w:b/>
                <w:sz w:val="24"/>
                <w:szCs w:val="24"/>
              </w:rPr>
              <w:t>«Культура» и «Красота»</w:t>
            </w:r>
            <w:r w:rsidRPr="00072C8E">
              <w:rPr>
                <w:rFonts w:ascii="Times New Roman" w:hAnsi="Times New Roman"/>
                <w:sz w:val="24"/>
                <w:szCs w:val="24"/>
              </w:rPr>
              <w:t>, что предполагает:</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7740A" w:rsidTr="0087740A">
        <w:tc>
          <w:tcPr>
            <w:tcW w:w="0" w:type="auto"/>
            <w:vMerge w:val="restart"/>
          </w:tcPr>
          <w:p w:rsidR="0087740A" w:rsidRPr="00072C8E" w:rsidRDefault="0087740A" w:rsidP="0087740A">
            <w:pPr>
              <w:spacing w:after="0" w:line="240" w:lineRule="auto"/>
              <w:jc w:val="both"/>
              <w:rPr>
                <w:rFonts w:ascii="Times New Roman" w:hAnsi="Times New Roman"/>
                <w:b/>
                <w:bCs/>
                <w:sz w:val="24"/>
                <w:szCs w:val="24"/>
              </w:rPr>
            </w:pPr>
            <w:r w:rsidRPr="00072C8E">
              <w:rPr>
                <w:rFonts w:ascii="Times New Roman" w:hAnsi="Times New Roman"/>
                <w:b/>
                <w:bCs/>
                <w:sz w:val="24"/>
                <w:szCs w:val="24"/>
              </w:rPr>
              <w:t>Физическое развитие</w:t>
            </w:r>
          </w:p>
        </w:tc>
        <w:tc>
          <w:tcPr>
            <w:tcW w:w="0" w:type="auto"/>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развивать психофизические качества, равновесие и ориентировку в пространстве;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поддерживать у детей желание играть в подвижные игры вместе с педагогом в небольших подгруппах;</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формировать интерес и положительное отношение к выполнению физических упражнений, совместным двигательным действиям;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lastRenderedPageBreak/>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0" w:type="auto"/>
            <w:gridSpan w:val="2"/>
          </w:tcPr>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87740A" w:rsidRPr="00072C8E" w:rsidRDefault="0087740A" w:rsidP="0087740A">
            <w:pPr>
              <w:spacing w:after="0" w:line="240" w:lineRule="auto"/>
              <w:jc w:val="both"/>
              <w:rPr>
                <w:rFonts w:ascii="Times New Roman" w:hAnsi="Times New Roman"/>
                <w:sz w:val="24"/>
                <w:szCs w:val="24"/>
              </w:rPr>
            </w:pPr>
            <w:r w:rsidRPr="002F6427">
              <w:rPr>
                <w:rFonts w:ascii="Times New Roman" w:hAnsi="Times New Roman"/>
                <w:sz w:val="24"/>
                <w:szCs w:val="24"/>
              </w:rPr>
              <w:t>1) Основная гимнастика</w:t>
            </w:r>
            <w:r w:rsidRPr="00072C8E">
              <w:rPr>
                <w:rFonts w:ascii="Times New Roman" w:hAnsi="Times New Roman"/>
                <w:sz w:val="24"/>
                <w:szCs w:val="24"/>
              </w:rPr>
              <w:t xml:space="preserve"> (основные движения, общеразвивающие и строевые упражнения).</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i/>
                <w:sz w:val="24"/>
                <w:szCs w:val="24"/>
              </w:rPr>
              <w:t>• Основные движения: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xml:space="preserve">• бросание, катание, ловля: скатывание мяча по наклонной доске; </w:t>
            </w:r>
            <w:r w:rsidRPr="00072C8E">
              <w:rPr>
                <w:rFonts w:ascii="Times New Roman" w:hAnsi="Times New Roman"/>
                <w:sz w:val="24"/>
                <w:szCs w:val="24"/>
              </w:rPr>
              <w:lastRenderedPageBreak/>
              <w:t>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7740A" w:rsidRPr="00072C8E" w:rsidRDefault="0087740A" w:rsidP="0087740A">
            <w:pPr>
              <w:spacing w:after="0" w:line="240" w:lineRule="auto"/>
              <w:jc w:val="both"/>
              <w:rPr>
                <w:rFonts w:ascii="Times New Roman" w:hAnsi="Times New Roman"/>
                <w:i/>
                <w:sz w:val="24"/>
                <w:szCs w:val="24"/>
              </w:rPr>
            </w:pPr>
            <w:r w:rsidRPr="00072C8E">
              <w:rPr>
                <w:rFonts w:ascii="Times New Roman" w:hAnsi="Times New Roman"/>
                <w:i/>
                <w:sz w:val="24"/>
                <w:szCs w:val="24"/>
              </w:rPr>
              <w:lastRenderedPageBreak/>
              <w:t>• Общеразвивающие упражнения: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7740A" w:rsidRPr="00072C8E" w:rsidRDefault="0087740A" w:rsidP="0087740A">
            <w:pPr>
              <w:spacing w:after="0" w:line="240" w:lineRule="auto"/>
              <w:jc w:val="both"/>
              <w:rPr>
                <w:rFonts w:ascii="Times New Roman" w:hAnsi="Times New Roman"/>
                <w:sz w:val="24"/>
                <w:szCs w:val="24"/>
              </w:rPr>
            </w:pPr>
            <w:r w:rsidRPr="00072C8E">
              <w:rPr>
                <w:rFonts w:ascii="Times New Roman" w:hAnsi="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7740A" w:rsidRPr="00072C8E" w:rsidRDefault="0087740A" w:rsidP="0087740A">
            <w:pPr>
              <w:spacing w:after="0" w:line="240" w:lineRule="auto"/>
              <w:jc w:val="both"/>
              <w:rPr>
                <w:rFonts w:ascii="Times New Roman" w:hAnsi="Times New Roman"/>
                <w:sz w:val="24"/>
                <w:szCs w:val="24"/>
              </w:rPr>
            </w:pPr>
            <w:r w:rsidRPr="002F6427">
              <w:rPr>
                <w:rFonts w:ascii="Times New Roman" w:hAnsi="Times New Roman"/>
                <w:sz w:val="24"/>
                <w:szCs w:val="24"/>
                <w:shd w:val="clear" w:color="FFFFFF" w:fill="FFFFFF"/>
              </w:rPr>
              <w:t>2)</w:t>
            </w:r>
            <w:r w:rsidRPr="002F6427">
              <w:rPr>
                <w:rFonts w:ascii="Times New Roman" w:hAnsi="Times New Roman"/>
                <w:sz w:val="24"/>
                <w:szCs w:val="24"/>
                <w:shd w:val="clear" w:color="FFFFFF" w:fill="FFFFFF"/>
              </w:rPr>
              <w:tab/>
              <w:t>Подвижные игры</w:t>
            </w:r>
            <w:r w:rsidRPr="002F6427">
              <w:rPr>
                <w:rFonts w:ascii="Times New Roman" w:hAnsi="Times New Roman"/>
                <w:sz w:val="24"/>
                <w:szCs w:val="24"/>
                <w:shd w:val="pct25" w:color="FFFFFF" w:fill="FFFFFF"/>
              </w:rPr>
              <w:t>:</w:t>
            </w:r>
            <w:r w:rsidRPr="00072C8E">
              <w:rPr>
                <w:rFonts w:ascii="Times New Roman" w:hAnsi="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7740A" w:rsidRPr="00072C8E" w:rsidRDefault="0087740A" w:rsidP="0087740A">
            <w:pPr>
              <w:spacing w:after="0" w:line="240" w:lineRule="auto"/>
              <w:jc w:val="both"/>
              <w:rPr>
                <w:rFonts w:ascii="Times New Roman" w:hAnsi="Times New Roman"/>
                <w:i/>
                <w:sz w:val="24"/>
                <w:szCs w:val="24"/>
              </w:rPr>
            </w:pPr>
            <w:r w:rsidRPr="002F6427">
              <w:rPr>
                <w:rFonts w:ascii="Times New Roman" w:hAnsi="Times New Roman"/>
                <w:sz w:val="24"/>
                <w:szCs w:val="24"/>
              </w:rPr>
              <w:t>3)</w:t>
            </w:r>
            <w:r w:rsidRPr="002F6427">
              <w:rPr>
                <w:rFonts w:ascii="Times New Roman" w:hAnsi="Times New Roman"/>
                <w:sz w:val="24"/>
                <w:szCs w:val="24"/>
              </w:rPr>
              <w:tab/>
              <w:t>Формирование основ здорового образа жизни:</w:t>
            </w:r>
            <w:r w:rsidRPr="00072C8E">
              <w:rPr>
                <w:rFonts w:ascii="Times New Roman" w:hAnsi="Times New Roman"/>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w:t>
            </w:r>
            <w:r w:rsidRPr="00072C8E">
              <w:rPr>
                <w:rFonts w:ascii="Times New Roman" w:hAnsi="Times New Roman"/>
                <w:sz w:val="24"/>
                <w:szCs w:val="24"/>
              </w:rPr>
              <w:lastRenderedPageBreak/>
              <w:t>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87740A" w:rsidTr="0087740A">
        <w:tc>
          <w:tcPr>
            <w:tcW w:w="0" w:type="auto"/>
            <w:vMerge/>
          </w:tcPr>
          <w:p w:rsidR="0087740A" w:rsidRPr="00072C8E" w:rsidRDefault="0087740A" w:rsidP="0087740A">
            <w:pPr>
              <w:spacing w:after="0" w:line="240" w:lineRule="auto"/>
              <w:jc w:val="both"/>
              <w:rPr>
                <w:rFonts w:ascii="Times New Roman" w:hAnsi="Times New Roman"/>
                <w:b/>
                <w:bCs/>
                <w:sz w:val="24"/>
                <w:szCs w:val="24"/>
              </w:rPr>
            </w:pPr>
          </w:p>
        </w:tc>
        <w:tc>
          <w:tcPr>
            <w:tcW w:w="0" w:type="auto"/>
            <w:gridSpan w:val="3"/>
          </w:tcPr>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E32B5">
              <w:rPr>
                <w:rFonts w:ascii="Times New Roman" w:hAnsi="Times New Roman"/>
                <w:b/>
                <w:sz w:val="24"/>
                <w:szCs w:val="24"/>
              </w:rPr>
              <w:t>«Жизнь», «Здоровье»</w:t>
            </w:r>
            <w:r w:rsidRPr="00BE32B5">
              <w:rPr>
                <w:rFonts w:ascii="Times New Roman" w:hAnsi="Times New Roman"/>
                <w:sz w:val="24"/>
                <w:szCs w:val="24"/>
              </w:rPr>
              <w:t>, что предполагает:</w:t>
            </w:r>
          </w:p>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 воспитание</w:t>
            </w:r>
            <w:r w:rsidRPr="00BE32B5">
              <w:rPr>
                <w:rFonts w:ascii="Times New Roman" w:hAnsi="Times New Roman"/>
                <w:sz w:val="24"/>
                <w:szCs w:val="24"/>
              </w:rPr>
              <w:tab/>
              <w:t>активности,</w:t>
            </w:r>
            <w:r w:rsidRPr="00BE32B5">
              <w:rPr>
                <w:rFonts w:ascii="Times New Roman" w:hAnsi="Times New Roman"/>
                <w:sz w:val="24"/>
                <w:szCs w:val="24"/>
              </w:rPr>
              <w:tab/>
              <w:t>самостоятельности,</w:t>
            </w:r>
            <w:r w:rsidRPr="00BE32B5">
              <w:rPr>
                <w:rFonts w:ascii="Times New Roman" w:hAnsi="Times New Roman"/>
                <w:sz w:val="24"/>
                <w:szCs w:val="24"/>
              </w:rPr>
              <w:tab/>
              <w:t>самоуважения, коммуникабельности, уверенности и других личностных качеств;</w:t>
            </w:r>
          </w:p>
          <w:p w:rsidR="0087740A" w:rsidRPr="00BE32B5" w:rsidRDefault="0087740A" w:rsidP="0087740A">
            <w:pPr>
              <w:spacing w:after="0" w:line="240" w:lineRule="auto"/>
              <w:jc w:val="both"/>
              <w:rPr>
                <w:rFonts w:ascii="Times New Roman" w:hAnsi="Times New Roman"/>
                <w:sz w:val="24"/>
                <w:szCs w:val="24"/>
              </w:rPr>
            </w:pPr>
            <w:r w:rsidRPr="00BE32B5">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87740A" w:rsidRPr="00072C8E" w:rsidRDefault="0087740A" w:rsidP="0087740A">
            <w:pPr>
              <w:spacing w:after="0" w:line="240" w:lineRule="auto"/>
              <w:jc w:val="both"/>
              <w:rPr>
                <w:rFonts w:ascii="Times New Roman" w:hAnsi="Times New Roman"/>
                <w:i/>
                <w:sz w:val="24"/>
                <w:szCs w:val="24"/>
              </w:rPr>
            </w:pPr>
            <w:r w:rsidRPr="00BE32B5">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7D60A6" w:rsidRDefault="007D60A6"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87740A" w:rsidRDefault="0087740A" w:rsidP="007D60A6">
      <w:pPr>
        <w:spacing w:after="0" w:line="240" w:lineRule="auto"/>
        <w:rPr>
          <w:rFonts w:ascii="Times New Roman" w:hAnsi="Times New Roman"/>
          <w:bCs/>
          <w:sz w:val="28"/>
          <w:szCs w:val="28"/>
          <w:lang w:eastAsia="ru-RU"/>
        </w:rPr>
      </w:pPr>
    </w:p>
    <w:p w:rsidR="007D60A6" w:rsidRDefault="007D60A6" w:rsidP="007D60A6">
      <w:pPr>
        <w:spacing w:after="0" w:line="240" w:lineRule="auto"/>
        <w:rPr>
          <w:rFonts w:ascii="Times New Roman" w:hAnsi="Times New Roman"/>
          <w:bCs/>
          <w:sz w:val="28"/>
          <w:szCs w:val="28"/>
          <w:lang w:eastAsia="ru-RU"/>
        </w:rPr>
      </w:pPr>
    </w:p>
    <w:p w:rsidR="0055646D" w:rsidRDefault="0055646D" w:rsidP="0087740A">
      <w:pPr>
        <w:spacing w:after="0" w:line="240" w:lineRule="auto"/>
        <w:jc w:val="center"/>
        <w:rPr>
          <w:rFonts w:ascii="Times New Roman" w:hAnsi="Times New Roman"/>
          <w:sz w:val="24"/>
          <w:szCs w:val="24"/>
        </w:rPr>
      </w:pPr>
    </w:p>
    <w:p w:rsidR="0055646D" w:rsidRDefault="0055646D" w:rsidP="0087740A">
      <w:pPr>
        <w:spacing w:after="0" w:line="240" w:lineRule="auto"/>
        <w:jc w:val="center"/>
        <w:rPr>
          <w:rFonts w:ascii="Times New Roman" w:hAnsi="Times New Roman"/>
          <w:b/>
          <w:sz w:val="28"/>
          <w:szCs w:val="28"/>
        </w:rPr>
      </w:pPr>
      <w:r w:rsidRPr="00863521">
        <w:rPr>
          <w:rFonts w:ascii="Times New Roman" w:hAnsi="Times New Roman"/>
          <w:b/>
          <w:sz w:val="28"/>
          <w:szCs w:val="28"/>
        </w:rPr>
        <w:lastRenderedPageBreak/>
        <w:t>2.2 Модель организации образовательного процесса</w:t>
      </w:r>
    </w:p>
    <w:p w:rsidR="0087740A" w:rsidRDefault="0087740A" w:rsidP="0087740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55646D" w:rsidTr="000E06E9">
        <w:tc>
          <w:tcPr>
            <w:tcW w:w="2268" w:type="dxa"/>
            <w:vMerge w:val="restart"/>
          </w:tcPr>
          <w:p w:rsidR="0055646D" w:rsidRPr="00985E64" w:rsidRDefault="0055646D" w:rsidP="007D60A6">
            <w:pPr>
              <w:spacing w:after="0" w:line="240" w:lineRule="auto"/>
              <w:jc w:val="center"/>
              <w:rPr>
                <w:rFonts w:ascii="Times New Roman" w:hAnsi="Times New Roman"/>
                <w:b/>
                <w:sz w:val="24"/>
                <w:szCs w:val="24"/>
              </w:rPr>
            </w:pPr>
            <w:r w:rsidRPr="00985E64">
              <w:rPr>
                <w:rFonts w:ascii="Times New Roman" w:hAnsi="Times New Roman"/>
                <w:b/>
                <w:sz w:val="24"/>
                <w:szCs w:val="24"/>
              </w:rPr>
              <w:t>Образовательная область</w:t>
            </w:r>
          </w:p>
        </w:tc>
        <w:tc>
          <w:tcPr>
            <w:tcW w:w="2340" w:type="dxa"/>
            <w:vMerge w:val="restart"/>
          </w:tcPr>
          <w:p w:rsidR="0055646D" w:rsidRPr="00985E64" w:rsidRDefault="0055646D" w:rsidP="007D60A6">
            <w:pPr>
              <w:spacing w:after="0" w:line="240" w:lineRule="auto"/>
              <w:jc w:val="center"/>
              <w:rPr>
                <w:rFonts w:ascii="Times New Roman" w:hAnsi="Times New Roman"/>
                <w:b/>
                <w:sz w:val="24"/>
                <w:szCs w:val="24"/>
              </w:rPr>
            </w:pPr>
            <w:r w:rsidRPr="00985E64">
              <w:rPr>
                <w:rFonts w:ascii="Times New Roman" w:hAnsi="Times New Roman"/>
                <w:b/>
                <w:sz w:val="24"/>
                <w:szCs w:val="24"/>
              </w:rPr>
              <w:t>Вид детской деятельности</w:t>
            </w:r>
          </w:p>
        </w:tc>
        <w:tc>
          <w:tcPr>
            <w:tcW w:w="10800" w:type="dxa"/>
            <w:gridSpan w:val="3"/>
          </w:tcPr>
          <w:p w:rsidR="0055646D" w:rsidRPr="00985E64" w:rsidRDefault="0055646D" w:rsidP="007D60A6">
            <w:pPr>
              <w:spacing w:after="0" w:line="240" w:lineRule="auto"/>
              <w:jc w:val="both"/>
              <w:rPr>
                <w:rFonts w:ascii="Times New Roman" w:hAnsi="Times New Roman"/>
                <w:b/>
                <w:sz w:val="24"/>
                <w:szCs w:val="24"/>
              </w:rPr>
            </w:pPr>
            <w:r w:rsidRPr="00985E64">
              <w:rPr>
                <w:rFonts w:ascii="Times New Roman" w:hAnsi="Times New Roman"/>
                <w:b/>
                <w:sz w:val="24"/>
                <w:szCs w:val="24"/>
              </w:rPr>
              <w:t>Формы, способы, методы и средства реализации рабочей программы</w:t>
            </w:r>
          </w:p>
        </w:tc>
      </w:tr>
      <w:tr w:rsidR="0055646D" w:rsidTr="000E06E9">
        <w:tc>
          <w:tcPr>
            <w:tcW w:w="2268" w:type="dxa"/>
            <w:vMerge/>
          </w:tcPr>
          <w:p w:rsidR="0055646D" w:rsidRPr="00985E64" w:rsidRDefault="0055646D" w:rsidP="007D60A6">
            <w:pPr>
              <w:spacing w:after="0" w:line="240" w:lineRule="auto"/>
              <w:jc w:val="both"/>
              <w:rPr>
                <w:rFonts w:ascii="Times New Roman" w:hAnsi="Times New Roman"/>
                <w:sz w:val="28"/>
                <w:szCs w:val="28"/>
              </w:rPr>
            </w:pPr>
          </w:p>
        </w:tc>
        <w:tc>
          <w:tcPr>
            <w:tcW w:w="2340" w:type="dxa"/>
            <w:vMerge/>
          </w:tcPr>
          <w:p w:rsidR="0055646D" w:rsidRPr="00985E64" w:rsidRDefault="0055646D" w:rsidP="007D60A6">
            <w:pPr>
              <w:spacing w:after="0" w:line="240" w:lineRule="auto"/>
              <w:jc w:val="both"/>
              <w:rPr>
                <w:rFonts w:ascii="Times New Roman" w:hAnsi="Times New Roman"/>
                <w:sz w:val="28"/>
                <w:szCs w:val="28"/>
              </w:rPr>
            </w:pPr>
          </w:p>
        </w:tc>
        <w:tc>
          <w:tcPr>
            <w:tcW w:w="3780" w:type="dxa"/>
          </w:tcPr>
          <w:p w:rsidR="0055646D" w:rsidRPr="00985E64" w:rsidRDefault="0055646D" w:rsidP="007D60A6">
            <w:pPr>
              <w:spacing w:after="0" w:line="240" w:lineRule="auto"/>
              <w:jc w:val="center"/>
              <w:rPr>
                <w:rFonts w:ascii="Times New Roman" w:hAnsi="Times New Roman"/>
                <w:b/>
                <w:sz w:val="24"/>
                <w:szCs w:val="24"/>
              </w:rPr>
            </w:pPr>
            <w:r w:rsidRPr="00985E64">
              <w:rPr>
                <w:rFonts w:ascii="Times New Roman" w:hAnsi="Times New Roman"/>
                <w:b/>
                <w:sz w:val="24"/>
                <w:szCs w:val="24"/>
              </w:rPr>
              <w:t>Занятия</w:t>
            </w:r>
          </w:p>
        </w:tc>
        <w:tc>
          <w:tcPr>
            <w:tcW w:w="3600" w:type="dxa"/>
          </w:tcPr>
          <w:p w:rsidR="0055646D" w:rsidRPr="00985E64" w:rsidRDefault="0055646D" w:rsidP="007D60A6">
            <w:pPr>
              <w:spacing w:after="0" w:line="240" w:lineRule="auto"/>
              <w:jc w:val="center"/>
              <w:rPr>
                <w:rFonts w:ascii="Times New Roman" w:hAnsi="Times New Roman"/>
                <w:b/>
                <w:sz w:val="24"/>
                <w:szCs w:val="24"/>
              </w:rPr>
            </w:pPr>
            <w:r w:rsidRPr="00985E64">
              <w:rPr>
                <w:rFonts w:ascii="Times New Roman" w:hAnsi="Times New Roman"/>
                <w:b/>
                <w:sz w:val="24"/>
                <w:szCs w:val="24"/>
              </w:rPr>
              <w:t>Самостоятельная деятельность</w:t>
            </w:r>
          </w:p>
        </w:tc>
        <w:tc>
          <w:tcPr>
            <w:tcW w:w="3420" w:type="dxa"/>
          </w:tcPr>
          <w:p w:rsidR="0055646D" w:rsidRPr="00985E64" w:rsidRDefault="0055646D" w:rsidP="007D60A6">
            <w:pPr>
              <w:spacing w:after="0" w:line="240" w:lineRule="auto"/>
              <w:jc w:val="center"/>
              <w:rPr>
                <w:rFonts w:ascii="Times New Roman" w:hAnsi="Times New Roman"/>
                <w:b/>
                <w:sz w:val="24"/>
                <w:szCs w:val="24"/>
              </w:rPr>
            </w:pPr>
            <w:r w:rsidRPr="00985E64">
              <w:rPr>
                <w:rFonts w:ascii="Times New Roman" w:hAnsi="Times New Roman"/>
                <w:b/>
                <w:sz w:val="24"/>
                <w:szCs w:val="24"/>
              </w:rPr>
              <w:t>Режимные моменты</w:t>
            </w:r>
          </w:p>
        </w:tc>
      </w:tr>
      <w:tr w:rsidR="0055646D" w:rsidTr="000E06E9">
        <w:tc>
          <w:tcPr>
            <w:tcW w:w="2268" w:type="dxa"/>
          </w:tcPr>
          <w:p w:rsidR="0055646D" w:rsidRPr="00985E64"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Социально-коммуникативное развитие</w:t>
            </w:r>
          </w:p>
        </w:tc>
        <w:tc>
          <w:tcPr>
            <w:tcW w:w="2340" w:type="dxa"/>
          </w:tcPr>
          <w:p w:rsidR="0055646D"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Игровая</w:t>
            </w:r>
          </w:p>
          <w:p w:rsidR="0055646D"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Коммуникативная</w:t>
            </w:r>
          </w:p>
          <w:p w:rsidR="0055646D" w:rsidRPr="00985E64"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Самообслуживание и элементарный бытовой труд</w:t>
            </w:r>
          </w:p>
        </w:tc>
        <w:tc>
          <w:tcPr>
            <w:tcW w:w="378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Наблюдение, чтение художественной литературы, видеоинформация, досуги, праздники, народные, дидактические игры.</w:t>
            </w:r>
          </w:p>
          <w:p w:rsidR="0055646D" w:rsidRPr="00AD0DFE"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t>Беседы, проблемные ситуации, поисково-творческие задания, мини-занятия; обучение, объяснение, напоминание, рассказ.</w:t>
            </w:r>
          </w:p>
        </w:tc>
        <w:tc>
          <w:tcPr>
            <w:tcW w:w="360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Игры-эксперименты, сюжетные самодеятельные игры (с собственными знаниями детей на основе их опыта), вне игровые формы:</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изобразительная деятельность, конструирование, бытовая деятельность, наблюдения.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Беседы, чтение худ. литературы, праздники, просмотр видеофильмов,  решение задач.</w:t>
            </w:r>
          </w:p>
          <w:p w:rsidR="0055646D" w:rsidRPr="00235D50" w:rsidRDefault="0055646D" w:rsidP="007D60A6">
            <w:pPr>
              <w:pStyle w:val="msonospacing0"/>
              <w:shd w:val="clear" w:color="auto" w:fill="FFFFFF"/>
              <w:spacing w:before="0" w:beforeAutospacing="0" w:after="0" w:afterAutospacing="0"/>
              <w:jc w:val="both"/>
              <w:rPr>
                <w:color w:val="181818"/>
              </w:rPr>
            </w:pPr>
            <w:r>
              <w:rPr>
                <w:color w:val="181818"/>
              </w:rPr>
              <w:t xml:space="preserve">Игровая деятельность (игры в </w:t>
            </w:r>
            <w:r w:rsidRPr="00235D50">
              <w:rPr>
                <w:color w:val="181818"/>
              </w:rPr>
              <w:t>парах, игры с правилами, сюжетно-ролевые игры).</w:t>
            </w:r>
          </w:p>
          <w:p w:rsidR="0055646D" w:rsidRPr="005305AD" w:rsidRDefault="0055646D" w:rsidP="007D60A6">
            <w:pPr>
              <w:spacing w:after="0" w:line="240" w:lineRule="auto"/>
              <w:rPr>
                <w:rFonts w:ascii="Times New Roman" w:hAnsi="Times New Roman"/>
                <w:sz w:val="24"/>
                <w:szCs w:val="24"/>
              </w:rPr>
            </w:pPr>
            <w:r w:rsidRPr="00235D50">
              <w:rPr>
                <w:rFonts w:ascii="Times New Roman" w:hAnsi="Times New Roman"/>
                <w:sz w:val="24"/>
                <w:szCs w:val="24"/>
              </w:rPr>
              <w:t>Рассматривание иллюстраций, настольно-печатные игры.</w:t>
            </w:r>
          </w:p>
        </w:tc>
        <w:tc>
          <w:tcPr>
            <w:tcW w:w="3420" w:type="dxa"/>
          </w:tcPr>
          <w:p w:rsidR="0055646D" w:rsidRDefault="0055646D" w:rsidP="007D60A6">
            <w:pPr>
              <w:spacing w:after="0" w:line="240" w:lineRule="auto"/>
              <w:rPr>
                <w:rFonts w:ascii="Times New Roman" w:hAnsi="Times New Roman"/>
                <w:color w:val="181818"/>
                <w:sz w:val="24"/>
                <w:szCs w:val="24"/>
                <w:shd w:val="clear" w:color="auto" w:fill="FFFFFF"/>
              </w:rPr>
            </w:pPr>
            <w:r w:rsidRPr="005305AD">
              <w:rPr>
                <w:rFonts w:ascii="Times New Roman" w:hAnsi="Times New Roman"/>
                <w:color w:val="181818"/>
                <w:sz w:val="24"/>
                <w:szCs w:val="24"/>
                <w:shd w:val="clear" w:color="auto" w:fill="FFFFFF"/>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55646D" w:rsidRPr="005305A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p>
        </w:tc>
      </w:tr>
      <w:tr w:rsidR="0055646D" w:rsidTr="000E06E9">
        <w:trPr>
          <w:trHeight w:val="70"/>
        </w:trPr>
        <w:tc>
          <w:tcPr>
            <w:tcW w:w="2268" w:type="dxa"/>
          </w:tcPr>
          <w:p w:rsidR="0055646D" w:rsidRPr="00985E64"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Познавательное развитие</w:t>
            </w:r>
          </w:p>
        </w:tc>
        <w:tc>
          <w:tcPr>
            <w:tcW w:w="2340" w:type="dxa"/>
          </w:tcPr>
          <w:p w:rsidR="0055646D" w:rsidRPr="00985E64" w:rsidRDefault="0055646D" w:rsidP="007D60A6">
            <w:pPr>
              <w:spacing w:after="0" w:line="240" w:lineRule="auto"/>
              <w:rPr>
                <w:rFonts w:ascii="Times New Roman" w:hAnsi="Times New Roman"/>
                <w:sz w:val="24"/>
                <w:szCs w:val="24"/>
              </w:rPr>
            </w:pPr>
            <w:r w:rsidRPr="00985E64">
              <w:rPr>
                <w:rFonts w:ascii="Times New Roman" w:hAnsi="Times New Roman"/>
                <w:sz w:val="24"/>
                <w:szCs w:val="24"/>
              </w:rPr>
              <w:t>Познавательно- исследовательская</w:t>
            </w:r>
          </w:p>
        </w:tc>
        <w:tc>
          <w:tcPr>
            <w:tcW w:w="378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-сюжетно-ролевая игра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-рассматривание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-наблюдение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-чтение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-игра-экспериментирование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-конструирование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-исследовательская деятельность</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-беседа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-проектная деятельность.</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Проблемная ситуация.</w:t>
            </w:r>
          </w:p>
          <w:p w:rsidR="0055646D" w:rsidRPr="00724FF0" w:rsidRDefault="0055646D" w:rsidP="007D60A6">
            <w:pPr>
              <w:spacing w:after="0" w:line="240" w:lineRule="auto"/>
              <w:rPr>
                <w:rFonts w:ascii="Times New Roman" w:hAnsi="Times New Roman"/>
                <w:sz w:val="24"/>
                <w:szCs w:val="24"/>
              </w:rPr>
            </w:pPr>
          </w:p>
        </w:tc>
        <w:tc>
          <w:tcPr>
            <w:tcW w:w="3600" w:type="dxa"/>
          </w:tcPr>
          <w:p w:rsidR="0055646D" w:rsidRPr="00985E64"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Самостоятельная деятельность по инициативе ребенка</w:t>
            </w:r>
          </w:p>
        </w:tc>
        <w:tc>
          <w:tcPr>
            <w:tcW w:w="342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сюжетно-ролевая игра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-рассматривание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-наблюдение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-чтение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-игра-экспериментирование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-конструирование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-исследовательская деятельность</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-беседа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-проектная деятельность</w:t>
            </w:r>
          </w:p>
          <w:p w:rsidR="0055646D" w:rsidRPr="00AD0DFE"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t>Проблемная ситуация</w:t>
            </w:r>
          </w:p>
        </w:tc>
      </w:tr>
      <w:tr w:rsidR="0055646D" w:rsidRPr="00C97574" w:rsidTr="000E06E9">
        <w:tc>
          <w:tcPr>
            <w:tcW w:w="2268" w:type="dxa"/>
          </w:tcPr>
          <w:p w:rsidR="0055646D" w:rsidRPr="00985E64" w:rsidRDefault="0055646D" w:rsidP="007D60A6">
            <w:pPr>
              <w:spacing w:after="0" w:line="240" w:lineRule="auto"/>
              <w:jc w:val="both"/>
              <w:rPr>
                <w:rFonts w:ascii="Times New Roman" w:hAnsi="Times New Roman"/>
                <w:sz w:val="24"/>
                <w:szCs w:val="24"/>
              </w:rPr>
            </w:pPr>
            <w:r w:rsidRPr="00985E64">
              <w:rPr>
                <w:rFonts w:ascii="Times New Roman" w:hAnsi="Times New Roman"/>
                <w:sz w:val="24"/>
                <w:szCs w:val="24"/>
              </w:rPr>
              <w:t>Речевое развитие</w:t>
            </w:r>
          </w:p>
        </w:tc>
        <w:tc>
          <w:tcPr>
            <w:tcW w:w="2340" w:type="dxa"/>
          </w:tcPr>
          <w:p w:rsidR="0055646D" w:rsidRDefault="0055646D" w:rsidP="007D60A6">
            <w:pPr>
              <w:spacing w:after="0" w:line="240" w:lineRule="auto"/>
              <w:rPr>
                <w:rFonts w:ascii="Times New Roman" w:hAnsi="Times New Roman"/>
                <w:sz w:val="24"/>
                <w:szCs w:val="24"/>
              </w:rPr>
            </w:pPr>
            <w:r w:rsidRPr="00985E64">
              <w:rPr>
                <w:rFonts w:ascii="Times New Roman" w:hAnsi="Times New Roman"/>
                <w:sz w:val="24"/>
                <w:szCs w:val="24"/>
              </w:rPr>
              <w:t>Речевая деятельность</w:t>
            </w:r>
          </w:p>
          <w:p w:rsidR="0055646D" w:rsidRPr="00985E64" w:rsidRDefault="0055646D" w:rsidP="007D60A6">
            <w:pPr>
              <w:spacing w:after="0" w:line="240" w:lineRule="auto"/>
              <w:rPr>
                <w:rFonts w:ascii="Times New Roman" w:hAnsi="Times New Roman"/>
                <w:sz w:val="24"/>
                <w:szCs w:val="24"/>
              </w:rPr>
            </w:pPr>
            <w:r>
              <w:rPr>
                <w:rFonts w:ascii="Times New Roman" w:hAnsi="Times New Roman"/>
                <w:sz w:val="24"/>
                <w:szCs w:val="24"/>
              </w:rPr>
              <w:t xml:space="preserve">Восприятие </w:t>
            </w:r>
            <w:r>
              <w:rPr>
                <w:rFonts w:ascii="Times New Roman" w:hAnsi="Times New Roman"/>
                <w:sz w:val="24"/>
                <w:szCs w:val="24"/>
              </w:rPr>
              <w:lastRenderedPageBreak/>
              <w:t>художественной литературы и фольклора</w:t>
            </w:r>
          </w:p>
        </w:tc>
        <w:tc>
          <w:tcPr>
            <w:tcW w:w="3780" w:type="dxa"/>
          </w:tcPr>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lastRenderedPageBreak/>
              <w:t xml:space="preserve">Эмоционально-практическое взаимодействие (игры с предметами и сюжетными </w:t>
            </w:r>
            <w:r>
              <w:rPr>
                <w:color w:val="181818"/>
              </w:rPr>
              <w:lastRenderedPageBreak/>
              <w:t>игрушками).</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Обучающие игры с использованием предметов и игрушек.</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Коммуникативные игры с включением малых фольклорных форм (потешки, прибаутки, колыбельные).</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Сюжетно-ролевая игра.</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Игра-драматизация.</w:t>
            </w:r>
          </w:p>
          <w:p w:rsidR="0055646D" w:rsidRPr="0087740A" w:rsidRDefault="0055646D" w:rsidP="0087740A">
            <w:pPr>
              <w:pStyle w:val="msonospacing0"/>
              <w:shd w:val="clear" w:color="auto" w:fill="FFFFFF"/>
              <w:spacing w:before="0" w:beforeAutospacing="0" w:after="0" w:afterAutospacing="0"/>
              <w:rPr>
                <w:rFonts w:ascii="Arial" w:hAnsi="Arial" w:cs="Arial"/>
                <w:color w:val="181818"/>
                <w:sz w:val="21"/>
                <w:szCs w:val="21"/>
              </w:rPr>
            </w:pPr>
            <w:r>
              <w:rPr>
                <w:color w:val="18181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600" w:type="dxa"/>
          </w:tcPr>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lastRenderedPageBreak/>
              <w:t xml:space="preserve">Содержательное игровое взаимодействие детей (совместные игры с </w:t>
            </w:r>
            <w:r>
              <w:rPr>
                <w:color w:val="181818"/>
              </w:rPr>
              <w:lastRenderedPageBreak/>
              <w:t>использованием предметов и игрушек),</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Совместная предметная и продуктивная деятельность детей (коллективный монолог).</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Игры в парах и совместные игры.</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Игра-импровизация по мотивам сказок.</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Театрализованные игры.</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Продуктивная деятельность.</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Настольно-печатные игры.</w:t>
            </w:r>
          </w:p>
          <w:p w:rsidR="0055646D" w:rsidRPr="0074785C" w:rsidRDefault="0055646D" w:rsidP="007D60A6">
            <w:pPr>
              <w:spacing w:after="0" w:line="240" w:lineRule="auto"/>
              <w:jc w:val="both"/>
              <w:rPr>
                <w:rFonts w:ascii="Times New Roman" w:hAnsi="Times New Roman"/>
                <w:sz w:val="24"/>
                <w:szCs w:val="24"/>
              </w:rPr>
            </w:pPr>
          </w:p>
        </w:tc>
        <w:tc>
          <w:tcPr>
            <w:tcW w:w="3420" w:type="dxa"/>
          </w:tcPr>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lastRenderedPageBreak/>
              <w:t xml:space="preserve">Речевое стимулирование (повторение, объяснение, обсуждение, побуждение, </w:t>
            </w:r>
            <w:r>
              <w:rPr>
                <w:color w:val="181818"/>
              </w:rPr>
              <w:lastRenderedPageBreak/>
              <w:t>напоминание, уточнение).</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Беседа с опорой на зрительное восприятие и без опоры на него.</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Хороводные игры, пальчиковые игры.</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Поддержание социального контакта.</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Работа в театральном уголке.</w:t>
            </w:r>
          </w:p>
          <w:p w:rsidR="0055646D" w:rsidRDefault="0055646D" w:rsidP="007D60A6">
            <w:pPr>
              <w:pStyle w:val="msonospacing0"/>
              <w:shd w:val="clear" w:color="auto" w:fill="FFFFFF"/>
              <w:spacing w:before="0" w:beforeAutospacing="0" w:after="0" w:afterAutospacing="0"/>
              <w:rPr>
                <w:rFonts w:ascii="Arial" w:hAnsi="Arial" w:cs="Arial"/>
                <w:color w:val="181818"/>
                <w:sz w:val="21"/>
                <w:szCs w:val="21"/>
              </w:rPr>
            </w:pPr>
            <w:r>
              <w:rPr>
                <w:color w:val="181818"/>
              </w:rPr>
              <w:t>Кукольные спектакли</w:t>
            </w:r>
          </w:p>
          <w:p w:rsidR="0055646D" w:rsidRPr="00C97574" w:rsidRDefault="0055646D" w:rsidP="007D60A6">
            <w:pPr>
              <w:spacing w:after="0" w:line="240" w:lineRule="auto"/>
              <w:rPr>
                <w:rFonts w:ascii="Times New Roman" w:hAnsi="Times New Roman"/>
                <w:sz w:val="24"/>
                <w:szCs w:val="24"/>
              </w:rPr>
            </w:pPr>
          </w:p>
        </w:tc>
      </w:tr>
      <w:tr w:rsidR="0055646D" w:rsidRPr="00C97574" w:rsidTr="000E06E9">
        <w:tc>
          <w:tcPr>
            <w:tcW w:w="2268" w:type="dxa"/>
          </w:tcPr>
          <w:p w:rsidR="0055646D" w:rsidRPr="00985E64" w:rsidRDefault="0055646D" w:rsidP="007D60A6">
            <w:pPr>
              <w:spacing w:after="0" w:line="240" w:lineRule="auto"/>
              <w:jc w:val="both"/>
              <w:rPr>
                <w:rFonts w:ascii="Times New Roman" w:hAnsi="Times New Roman"/>
                <w:sz w:val="24"/>
                <w:szCs w:val="24"/>
              </w:rPr>
            </w:pPr>
            <w:r>
              <w:rPr>
                <w:rFonts w:ascii="Times New Roman" w:hAnsi="Times New Roman"/>
                <w:sz w:val="24"/>
                <w:szCs w:val="24"/>
              </w:rPr>
              <w:lastRenderedPageBreak/>
              <w:t>Художественно-эстетическое развитие</w:t>
            </w:r>
          </w:p>
        </w:tc>
        <w:tc>
          <w:tcPr>
            <w:tcW w:w="2340" w:type="dxa"/>
          </w:tcPr>
          <w:p w:rsidR="0055646D" w:rsidRDefault="0055646D" w:rsidP="007D60A6">
            <w:pPr>
              <w:spacing w:after="0" w:line="240" w:lineRule="auto"/>
              <w:rPr>
                <w:rFonts w:ascii="Times New Roman" w:hAnsi="Times New Roman"/>
                <w:sz w:val="24"/>
                <w:szCs w:val="24"/>
              </w:rPr>
            </w:pPr>
            <w:r>
              <w:rPr>
                <w:rFonts w:ascii="Times New Roman" w:hAnsi="Times New Roman"/>
                <w:sz w:val="24"/>
                <w:szCs w:val="24"/>
              </w:rPr>
              <w:t>Изобразительная</w:t>
            </w:r>
          </w:p>
          <w:p w:rsidR="0055646D" w:rsidRDefault="0055646D" w:rsidP="007D60A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p w:rsidR="0055646D" w:rsidRDefault="0055646D" w:rsidP="007D60A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Непосредственно образовательная деятельность (рисование, конструирование, лепка).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Экспериментирование.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Рассматривание эстетически привлекательных объектов природы, быта, произведений искусства.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Игры (дидактические, строительные, сюжетно-ролевые).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Выставки работ репродукций произведений живописи.</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Проектная деятельность.</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Музыка в повседневной жизни:</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-театрализованная деятельность;</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-пение знакомых песен во время игр, прогулок в теплую погоду.</w:t>
            </w:r>
          </w:p>
          <w:p w:rsidR="0055646D" w:rsidRPr="00F7290E" w:rsidRDefault="0055646D" w:rsidP="007D60A6">
            <w:pPr>
              <w:spacing w:after="0" w:line="240" w:lineRule="auto"/>
              <w:rPr>
                <w:rFonts w:ascii="Times New Roman" w:hAnsi="Times New Roman"/>
                <w:sz w:val="24"/>
                <w:szCs w:val="24"/>
              </w:rPr>
            </w:pPr>
          </w:p>
        </w:tc>
        <w:tc>
          <w:tcPr>
            <w:tcW w:w="360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Игры (дидактические, строительные, сюжетно-ролевые).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Экспериментирование.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Рассматривание эстетически привлекательных объектов природы, быта, произведений искусства.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Самостоятельная изобразительная деятельность, лепка.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Создание условий для самостоятельной музыкальной деятельности в группе.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Музыкально-дидактические игры.</w:t>
            </w:r>
          </w:p>
          <w:p w:rsidR="0055646D" w:rsidRPr="0099659A" w:rsidRDefault="0055646D" w:rsidP="007D60A6">
            <w:pPr>
              <w:spacing w:after="0" w:line="240" w:lineRule="auto"/>
              <w:rPr>
                <w:rFonts w:ascii="Times New Roman" w:hAnsi="Times New Roman"/>
                <w:sz w:val="24"/>
                <w:szCs w:val="24"/>
              </w:rPr>
            </w:pPr>
          </w:p>
        </w:tc>
        <w:tc>
          <w:tcPr>
            <w:tcW w:w="342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Наблюдение.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Рассматривание эстетически привлекательных объектов природы, быта, произведений искусства.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Игровое упражнение.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Конструирование из песка, природного материала.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Лепка, рисование.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Использование пения: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-на музыкальных занятиях;</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-во время прогулки в теплую погоду;</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-в сюжетно-ролевых играх;</w:t>
            </w:r>
          </w:p>
          <w:p w:rsidR="0055646D" w:rsidRPr="005305A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t>-на праздниках, развлечениях и театрализованной деятельности.</w:t>
            </w:r>
          </w:p>
        </w:tc>
      </w:tr>
      <w:tr w:rsidR="0055646D" w:rsidRPr="00C97574" w:rsidTr="000E06E9">
        <w:trPr>
          <w:trHeight w:val="2873"/>
        </w:trPr>
        <w:tc>
          <w:tcPr>
            <w:tcW w:w="2268" w:type="dxa"/>
          </w:tcPr>
          <w:p w:rsidR="0055646D" w:rsidRDefault="0055646D" w:rsidP="007D60A6">
            <w:pPr>
              <w:spacing w:after="0" w:line="240" w:lineRule="auto"/>
              <w:jc w:val="both"/>
              <w:rPr>
                <w:rFonts w:ascii="Times New Roman" w:hAnsi="Times New Roman"/>
                <w:sz w:val="24"/>
                <w:szCs w:val="24"/>
              </w:rPr>
            </w:pPr>
            <w:r>
              <w:rPr>
                <w:rFonts w:ascii="Times New Roman" w:hAnsi="Times New Roman"/>
                <w:sz w:val="24"/>
                <w:szCs w:val="24"/>
              </w:rPr>
              <w:lastRenderedPageBreak/>
              <w:t>Физическое развитие</w:t>
            </w:r>
          </w:p>
        </w:tc>
        <w:tc>
          <w:tcPr>
            <w:tcW w:w="2340" w:type="dxa"/>
          </w:tcPr>
          <w:p w:rsidR="0055646D" w:rsidRDefault="0055646D" w:rsidP="007D60A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Непосредственно образовательная деятельность по физическому воспитанию:</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-сюжетно-игровые;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Тематические;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-классические.</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Подвижная игра большой, малой подвижности.</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Сюжетный комплекс.</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Подражательный комплекс.</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Комплекс  с предметами.</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Физкультурные минутки.</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Динамические паузы.</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Тематические физкультурные занятия.</w:t>
            </w:r>
          </w:p>
          <w:p w:rsidR="0055646D" w:rsidRDefault="0055646D" w:rsidP="0087740A">
            <w:pPr>
              <w:pStyle w:val="msonospacing0"/>
              <w:shd w:val="clear" w:color="auto" w:fill="FFFFFF"/>
              <w:spacing w:before="0" w:beforeAutospacing="0" w:after="0" w:afterAutospacing="0"/>
              <w:rPr>
                <w:rFonts w:ascii="Arial" w:hAnsi="Arial" w:cs="Arial"/>
                <w:color w:val="181818"/>
                <w:sz w:val="21"/>
                <w:szCs w:val="21"/>
              </w:rPr>
            </w:pPr>
            <w:r>
              <w:rPr>
                <w:color w:val="181818"/>
              </w:rPr>
              <w:t>Игровые (подводящие упражнения)</w:t>
            </w:r>
          </w:p>
          <w:p w:rsidR="0055646D" w:rsidRPr="00D23FA2" w:rsidRDefault="0055646D" w:rsidP="007D60A6">
            <w:pPr>
              <w:spacing w:after="0" w:line="240" w:lineRule="auto"/>
              <w:rPr>
                <w:rFonts w:ascii="Times New Roman" w:hAnsi="Times New Roman"/>
                <w:sz w:val="24"/>
                <w:szCs w:val="24"/>
              </w:rPr>
            </w:pPr>
          </w:p>
        </w:tc>
        <w:tc>
          <w:tcPr>
            <w:tcW w:w="360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Подражательные движения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Игровые упражнения</w:t>
            </w:r>
          </w:p>
          <w:p w:rsidR="0055646D" w:rsidRPr="00D23FA2" w:rsidRDefault="0055646D" w:rsidP="007D60A6">
            <w:pPr>
              <w:spacing w:after="0" w:line="240" w:lineRule="auto"/>
              <w:rPr>
                <w:rFonts w:ascii="Times New Roman" w:hAnsi="Times New Roman"/>
                <w:sz w:val="24"/>
                <w:szCs w:val="24"/>
              </w:rPr>
            </w:pPr>
          </w:p>
        </w:tc>
        <w:tc>
          <w:tcPr>
            <w:tcW w:w="3420" w:type="dxa"/>
          </w:tcPr>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Индивидуальная работа воспитателя.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Утренняя гимнастика: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-игровая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Музыкально-ритмическая.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Подражательные движения.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Игровые (подводящие упражнения)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Дидактические игры.</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i/>
                <w:iCs/>
                <w:color w:val="181818"/>
              </w:rPr>
              <w:t>Прогулка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Подвижная игра большой, малой подвижности. Индивидуальная работа. Подражательные движения.</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i/>
                <w:iCs/>
                <w:color w:val="181818"/>
              </w:rPr>
              <w:t>Вечер, вторая прогулка</w:t>
            </w:r>
          </w:p>
          <w:p w:rsidR="0055646D" w:rsidRDefault="0055646D" w:rsidP="007D60A6">
            <w:pPr>
              <w:pStyle w:val="msonospacing0"/>
              <w:shd w:val="clear" w:color="auto" w:fill="FFFFFF"/>
              <w:spacing w:before="0" w:beforeAutospacing="0" w:after="0" w:afterAutospacing="0"/>
              <w:jc w:val="both"/>
              <w:rPr>
                <w:rFonts w:ascii="Arial" w:hAnsi="Arial" w:cs="Arial"/>
                <w:color w:val="181818"/>
                <w:sz w:val="21"/>
                <w:szCs w:val="21"/>
              </w:rPr>
            </w:pPr>
            <w:r>
              <w:rPr>
                <w:color w:val="181818"/>
              </w:rPr>
              <w:t>Бодрящая гимнастика после дневного сна</w:t>
            </w:r>
          </w:p>
          <w:p w:rsidR="0055646D" w:rsidRPr="00D23FA2" w:rsidRDefault="0055646D" w:rsidP="007D60A6">
            <w:pPr>
              <w:spacing w:after="0" w:line="240" w:lineRule="auto"/>
              <w:rPr>
                <w:rFonts w:ascii="Times New Roman" w:hAnsi="Times New Roman"/>
                <w:sz w:val="24"/>
                <w:szCs w:val="24"/>
              </w:rPr>
            </w:pPr>
          </w:p>
        </w:tc>
      </w:tr>
    </w:tbl>
    <w:p w:rsidR="0055646D" w:rsidRDefault="0055646D" w:rsidP="007D60A6">
      <w:pPr>
        <w:spacing w:after="0" w:line="240" w:lineRule="auto"/>
        <w:jc w:val="both"/>
        <w:rPr>
          <w:rFonts w:ascii="Times New Roman" w:hAnsi="Times New Roman"/>
          <w:sz w:val="28"/>
          <w:szCs w:val="28"/>
        </w:rPr>
      </w:pPr>
    </w:p>
    <w:p w:rsidR="0055646D" w:rsidRDefault="0055646D"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87740A" w:rsidRDefault="0087740A" w:rsidP="007D60A6">
      <w:pPr>
        <w:spacing w:after="0" w:line="240" w:lineRule="auto"/>
        <w:jc w:val="both"/>
        <w:rPr>
          <w:rFonts w:ascii="Times New Roman" w:hAnsi="Times New Roman"/>
          <w:sz w:val="28"/>
          <w:szCs w:val="28"/>
        </w:rPr>
      </w:pPr>
    </w:p>
    <w:p w:rsidR="0055646D" w:rsidRDefault="0055646D" w:rsidP="007D60A6">
      <w:pPr>
        <w:spacing w:after="0" w:line="240" w:lineRule="auto"/>
        <w:jc w:val="both"/>
        <w:rPr>
          <w:rFonts w:ascii="Times New Roman" w:hAnsi="Times New Roman"/>
          <w:sz w:val="28"/>
          <w:szCs w:val="28"/>
        </w:rPr>
      </w:pPr>
    </w:p>
    <w:p w:rsidR="0087740A" w:rsidRDefault="0087740A" w:rsidP="007D60A6">
      <w:pPr>
        <w:spacing w:after="0" w:line="240" w:lineRule="auto"/>
        <w:ind w:firstLine="720"/>
        <w:jc w:val="both"/>
        <w:rPr>
          <w:rFonts w:ascii="Times New Roman" w:hAnsi="Times New Roman"/>
          <w:b/>
          <w:sz w:val="28"/>
          <w:szCs w:val="28"/>
        </w:rPr>
        <w:sectPr w:rsidR="0087740A" w:rsidSect="000E06E9">
          <w:pgSz w:w="16838" w:h="11906" w:orient="landscape"/>
          <w:pgMar w:top="720" w:right="720" w:bottom="720" w:left="720" w:header="709" w:footer="709" w:gutter="0"/>
          <w:cols w:space="708"/>
          <w:docGrid w:linePitch="360"/>
        </w:sectPr>
      </w:pPr>
    </w:p>
    <w:p w:rsidR="0087740A" w:rsidRDefault="0055646D" w:rsidP="0087740A">
      <w:pPr>
        <w:spacing w:after="0" w:line="240" w:lineRule="auto"/>
        <w:jc w:val="center"/>
        <w:rPr>
          <w:rFonts w:ascii="Times New Roman" w:hAnsi="Times New Roman"/>
          <w:b/>
          <w:sz w:val="28"/>
          <w:szCs w:val="28"/>
        </w:rPr>
      </w:pPr>
      <w:r w:rsidRPr="00D23FA2">
        <w:rPr>
          <w:rFonts w:ascii="Times New Roman" w:hAnsi="Times New Roman"/>
          <w:b/>
          <w:sz w:val="28"/>
          <w:szCs w:val="28"/>
        </w:rPr>
        <w:lastRenderedPageBreak/>
        <w:t>2.3</w:t>
      </w:r>
      <w:r w:rsidR="0087740A">
        <w:rPr>
          <w:rFonts w:ascii="Times New Roman" w:hAnsi="Times New Roman"/>
          <w:b/>
          <w:sz w:val="28"/>
          <w:szCs w:val="28"/>
        </w:rPr>
        <w:t>.</w:t>
      </w:r>
      <w:r w:rsidRPr="00D23FA2">
        <w:rPr>
          <w:rFonts w:ascii="Times New Roman" w:hAnsi="Times New Roman"/>
          <w:b/>
          <w:sz w:val="28"/>
          <w:szCs w:val="28"/>
        </w:rPr>
        <w:t xml:space="preserve"> Структура реализации </w:t>
      </w:r>
    </w:p>
    <w:p w:rsidR="0055646D" w:rsidRDefault="0055646D" w:rsidP="0087740A">
      <w:pPr>
        <w:spacing w:after="0" w:line="240" w:lineRule="auto"/>
        <w:jc w:val="center"/>
        <w:rPr>
          <w:rFonts w:ascii="Times New Roman" w:hAnsi="Times New Roman"/>
          <w:b/>
          <w:sz w:val="28"/>
          <w:szCs w:val="28"/>
        </w:rPr>
      </w:pPr>
      <w:r w:rsidRPr="00D23FA2">
        <w:rPr>
          <w:rFonts w:ascii="Times New Roman" w:hAnsi="Times New Roman"/>
          <w:b/>
          <w:sz w:val="28"/>
          <w:szCs w:val="28"/>
        </w:rPr>
        <w:t>образовательной деятельности</w:t>
      </w:r>
    </w:p>
    <w:p w:rsidR="0087740A" w:rsidRDefault="0087740A" w:rsidP="007D60A6">
      <w:pPr>
        <w:spacing w:after="0" w:line="240" w:lineRule="auto"/>
        <w:jc w:val="both"/>
        <w:rPr>
          <w:rFonts w:ascii="Times New Roman" w:hAnsi="Times New Roman"/>
          <w:sz w:val="28"/>
          <w:szCs w:val="28"/>
        </w:rPr>
      </w:pPr>
    </w:p>
    <w:p w:rsidR="0055646D" w:rsidRPr="0087740A" w:rsidRDefault="0055646D" w:rsidP="0087740A">
      <w:pPr>
        <w:spacing w:after="0" w:line="240" w:lineRule="auto"/>
        <w:ind w:firstLine="708"/>
        <w:jc w:val="both"/>
        <w:rPr>
          <w:rFonts w:ascii="Times New Roman" w:hAnsi="Times New Roman"/>
          <w:sz w:val="24"/>
          <w:szCs w:val="28"/>
        </w:rPr>
      </w:pPr>
      <w:r w:rsidRPr="0087740A">
        <w:rPr>
          <w:rFonts w:ascii="Times New Roman" w:hAnsi="Times New Roman"/>
          <w:sz w:val="24"/>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w:t>
      </w:r>
      <w:r w:rsidR="0087740A">
        <w:rPr>
          <w:rFonts w:ascii="Times New Roman" w:hAnsi="Times New Roman"/>
          <w:sz w:val="24"/>
          <w:szCs w:val="28"/>
        </w:rPr>
        <w:t xml:space="preserve">В первой младшей группе </w:t>
      </w:r>
      <w:r w:rsidRPr="0087740A">
        <w:rPr>
          <w:rFonts w:ascii="Times New Roman" w:hAnsi="Times New Roman"/>
          <w:sz w:val="24"/>
          <w:szCs w:val="28"/>
        </w:rPr>
        <w:t xml:space="preserve">с сентября по май (включительно) проводятся развивающие, интегрированные занятия продолжительностью </w:t>
      </w:r>
      <w:r w:rsidR="00EE10F5" w:rsidRPr="0087740A">
        <w:rPr>
          <w:rFonts w:ascii="Times New Roman" w:hAnsi="Times New Roman"/>
          <w:sz w:val="24"/>
          <w:szCs w:val="28"/>
        </w:rPr>
        <w:t>10</w:t>
      </w:r>
      <w:r w:rsidRPr="0087740A">
        <w:rPr>
          <w:rFonts w:ascii="Times New Roman" w:hAnsi="Times New Roman"/>
          <w:sz w:val="24"/>
          <w:szCs w:val="28"/>
        </w:rPr>
        <w:t xml:space="preserve"> минут, что не превышает рекомендованную СаНПиНом недельную нагрузку.</w:t>
      </w:r>
    </w:p>
    <w:p w:rsidR="0055646D" w:rsidRDefault="0055646D" w:rsidP="007D60A6">
      <w:pPr>
        <w:spacing w:after="0" w:line="240" w:lineRule="auto"/>
        <w:jc w:val="both"/>
        <w:rPr>
          <w:rFonts w:ascii="Times New Roman" w:hAnsi="Times New Roman"/>
          <w:sz w:val="28"/>
          <w:szCs w:val="28"/>
        </w:rPr>
      </w:pPr>
    </w:p>
    <w:p w:rsidR="0055646D" w:rsidRDefault="0055646D" w:rsidP="007D60A6">
      <w:pPr>
        <w:spacing w:after="0" w:line="240" w:lineRule="auto"/>
        <w:jc w:val="both"/>
        <w:rPr>
          <w:rFonts w:ascii="Times New Roman" w:hAnsi="Times New Roman"/>
          <w:b/>
          <w:sz w:val="28"/>
          <w:szCs w:val="28"/>
        </w:rPr>
      </w:pPr>
    </w:p>
    <w:p w:rsidR="00AC6FE3" w:rsidRDefault="00AC6FE3" w:rsidP="007D60A6">
      <w:pPr>
        <w:spacing w:after="0" w:line="240" w:lineRule="auto"/>
        <w:jc w:val="both"/>
        <w:rPr>
          <w:rFonts w:ascii="Times New Roman" w:hAnsi="Times New Roman"/>
          <w:b/>
          <w:sz w:val="28"/>
          <w:szCs w:val="28"/>
        </w:rPr>
      </w:pPr>
    </w:p>
    <w:p w:rsidR="00AC6FE3" w:rsidRDefault="00AC6FE3" w:rsidP="007D60A6">
      <w:pPr>
        <w:spacing w:after="0" w:line="240" w:lineRule="auto"/>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57"/>
        <w:gridCol w:w="1985"/>
      </w:tblGrid>
      <w:tr w:rsidR="0087740A" w:rsidRPr="00C609F2" w:rsidTr="0087740A">
        <w:trPr>
          <w:jc w:val="center"/>
        </w:trPr>
        <w:tc>
          <w:tcPr>
            <w:tcW w:w="2093"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5057"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1985" w:type="dxa"/>
            <w:shd w:val="clear" w:color="auto" w:fill="auto"/>
          </w:tcPr>
          <w:p w:rsidR="0087740A" w:rsidRPr="00C609F2" w:rsidRDefault="0087740A" w:rsidP="0087740A">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val="en-US" w:eastAsia="ru-RU"/>
              </w:rPr>
              <w:t>I</w:t>
            </w:r>
            <w:r w:rsidRPr="00C609F2">
              <w:rPr>
                <w:rFonts w:ascii="Times New Roman" w:eastAsia="Times New Roman" w:hAnsi="Times New Roman"/>
                <w:sz w:val="24"/>
                <w:szCs w:val="24"/>
                <w:lang w:eastAsia="ru-RU"/>
              </w:rPr>
              <w:t>младшая</w:t>
            </w:r>
          </w:p>
        </w:tc>
      </w:tr>
      <w:tr w:rsidR="0087740A" w:rsidRPr="00C609F2" w:rsidTr="0087740A">
        <w:trPr>
          <w:jc w:val="center"/>
        </w:trPr>
        <w:tc>
          <w:tcPr>
            <w:tcW w:w="9135" w:type="dxa"/>
            <w:gridSpan w:val="3"/>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val="en-US" w:eastAsia="ru-RU"/>
              </w:rPr>
            </w:pPr>
            <w:r w:rsidRPr="00C609F2">
              <w:rPr>
                <w:rFonts w:ascii="Times New Roman" w:eastAsia="Times New Roman" w:hAnsi="Times New Roman"/>
                <w:sz w:val="24"/>
                <w:szCs w:val="24"/>
                <w:lang w:eastAsia="ru-RU"/>
              </w:rPr>
              <w:t>Обязательная часть</w:t>
            </w:r>
          </w:p>
        </w:tc>
      </w:tr>
      <w:tr w:rsidR="0087740A" w:rsidRPr="00C609F2" w:rsidTr="0087740A">
        <w:trPr>
          <w:jc w:val="center"/>
        </w:trPr>
        <w:tc>
          <w:tcPr>
            <w:tcW w:w="2093"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исследовательская</w:t>
            </w:r>
          </w:p>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1985" w:type="dxa"/>
            <w:shd w:val="clear" w:color="auto" w:fill="auto"/>
          </w:tcPr>
          <w:p w:rsidR="0087740A" w:rsidRPr="000E06E9" w:rsidRDefault="0087740A" w:rsidP="007D60A6">
            <w:pPr>
              <w:spacing w:after="0" w:line="240" w:lineRule="auto"/>
              <w:jc w:val="center"/>
              <w:rPr>
                <w:rFonts w:ascii="Times New Roman" w:eastAsia="Times New Roman" w:hAnsi="Times New Roman"/>
                <w:sz w:val="24"/>
                <w:szCs w:val="24"/>
                <w:lang w:eastAsia="ru-RU"/>
              </w:rPr>
            </w:pPr>
          </w:p>
          <w:p w:rsidR="0087740A" w:rsidRPr="000E06E9" w:rsidRDefault="0087740A" w:rsidP="007D60A6">
            <w:pPr>
              <w:spacing w:after="0" w:line="240" w:lineRule="auto"/>
              <w:jc w:val="center"/>
              <w:rPr>
                <w:rFonts w:ascii="Times New Roman" w:eastAsia="Times New Roman" w:hAnsi="Times New Roman"/>
                <w:sz w:val="24"/>
                <w:szCs w:val="24"/>
                <w:lang w:eastAsia="ru-RU"/>
              </w:rPr>
            </w:pPr>
            <w:r w:rsidRPr="000E06E9">
              <w:rPr>
                <w:rFonts w:ascii="Times New Roman" w:eastAsia="Times New Roman" w:hAnsi="Times New Roman"/>
                <w:sz w:val="24"/>
                <w:szCs w:val="24"/>
                <w:lang w:eastAsia="ru-RU"/>
              </w:rPr>
              <w:t>1</w:t>
            </w:r>
          </w:p>
          <w:p w:rsidR="0087740A" w:rsidRPr="000E06E9" w:rsidRDefault="0087740A" w:rsidP="007D60A6">
            <w:pPr>
              <w:spacing w:after="0" w:line="240" w:lineRule="auto"/>
              <w:jc w:val="center"/>
              <w:rPr>
                <w:rFonts w:ascii="Times New Roman" w:eastAsia="Times New Roman" w:hAnsi="Times New Roman"/>
                <w:sz w:val="24"/>
                <w:szCs w:val="24"/>
                <w:lang w:eastAsia="ru-RU"/>
              </w:rPr>
            </w:pPr>
            <w:r w:rsidRPr="000E06E9">
              <w:rPr>
                <w:rFonts w:ascii="Times New Roman" w:eastAsia="Times New Roman" w:hAnsi="Times New Roman"/>
                <w:sz w:val="24"/>
                <w:szCs w:val="24"/>
                <w:lang w:eastAsia="ru-RU"/>
              </w:rPr>
              <w:t>1</w:t>
            </w:r>
          </w:p>
        </w:tc>
      </w:tr>
      <w:tr w:rsidR="0087740A" w:rsidRPr="00C609F2" w:rsidTr="0087740A">
        <w:trPr>
          <w:jc w:val="center"/>
        </w:trPr>
        <w:tc>
          <w:tcPr>
            <w:tcW w:w="2093" w:type="dxa"/>
            <w:vMerge w:val="restart"/>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87740A" w:rsidRPr="00C609F2" w:rsidRDefault="0087740A" w:rsidP="007D60A6">
            <w:pPr>
              <w:spacing w:after="0" w:line="240" w:lineRule="auto"/>
              <w:jc w:val="both"/>
              <w:rPr>
                <w:rFonts w:ascii="Times New Roman" w:eastAsia="Times New Roman" w:hAnsi="Times New Roman"/>
                <w:sz w:val="24"/>
                <w:szCs w:val="24"/>
                <w:lang w:eastAsia="ru-RU"/>
              </w:rPr>
            </w:pPr>
          </w:p>
          <w:p w:rsidR="0087740A" w:rsidRPr="00C609F2" w:rsidRDefault="0087740A" w:rsidP="007D60A6">
            <w:pPr>
              <w:spacing w:after="0" w:line="240" w:lineRule="auto"/>
              <w:jc w:val="both"/>
              <w:rPr>
                <w:rFonts w:ascii="Times New Roman" w:eastAsia="Times New Roman" w:hAnsi="Times New Roman"/>
                <w:sz w:val="24"/>
                <w:szCs w:val="24"/>
                <w:lang w:eastAsia="ru-RU"/>
              </w:rPr>
            </w:pPr>
          </w:p>
          <w:p w:rsidR="0087740A" w:rsidRPr="00C609F2" w:rsidRDefault="0087740A" w:rsidP="007D60A6">
            <w:pPr>
              <w:spacing w:after="0" w:line="240" w:lineRule="auto"/>
              <w:jc w:val="both"/>
              <w:rPr>
                <w:rFonts w:ascii="Times New Roman" w:eastAsia="Times New Roman" w:hAnsi="Times New Roman"/>
                <w:sz w:val="24"/>
                <w:szCs w:val="24"/>
                <w:lang w:eastAsia="ru-RU"/>
              </w:rPr>
            </w:pP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vMerge w:val="restart"/>
            <w:shd w:val="clear" w:color="auto" w:fill="auto"/>
          </w:tcPr>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 лит-ры</w:t>
            </w:r>
          </w:p>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87740A" w:rsidRPr="00C609F2" w:rsidRDefault="0087740A" w:rsidP="007D60A6">
            <w:pPr>
              <w:spacing w:after="0" w:line="240" w:lineRule="auto"/>
              <w:jc w:val="both"/>
              <w:rPr>
                <w:rFonts w:ascii="Times New Roman" w:eastAsia="Times New Roman" w:hAnsi="Times New Roman"/>
                <w:sz w:val="24"/>
                <w:szCs w:val="24"/>
                <w:lang w:eastAsia="ru-RU"/>
              </w:rPr>
            </w:pP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87740A" w:rsidRPr="00C609F2" w:rsidRDefault="0087740A" w:rsidP="007D60A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1985" w:type="dxa"/>
            <w:shd w:val="clear" w:color="auto" w:fill="auto"/>
          </w:tcPr>
          <w:p w:rsidR="0087740A" w:rsidRPr="000E06E9" w:rsidRDefault="0087740A" w:rsidP="007D60A6">
            <w:pPr>
              <w:spacing w:after="0" w:line="240" w:lineRule="auto"/>
              <w:jc w:val="center"/>
              <w:rPr>
                <w:rFonts w:ascii="Times New Roman" w:eastAsia="Times New Roman" w:hAnsi="Times New Roman"/>
                <w:sz w:val="24"/>
                <w:szCs w:val="24"/>
                <w:lang w:eastAsia="ru-RU"/>
              </w:rPr>
            </w:pPr>
          </w:p>
          <w:p w:rsidR="0087740A" w:rsidRPr="000E06E9" w:rsidRDefault="0087740A" w:rsidP="007D60A6">
            <w:pPr>
              <w:spacing w:after="0" w:line="240" w:lineRule="auto"/>
              <w:jc w:val="center"/>
              <w:rPr>
                <w:rFonts w:ascii="Times New Roman" w:eastAsia="Times New Roman" w:hAnsi="Times New Roman"/>
                <w:sz w:val="24"/>
                <w:szCs w:val="24"/>
                <w:lang w:eastAsia="ru-RU"/>
              </w:rPr>
            </w:pPr>
            <w:r w:rsidRPr="000E06E9">
              <w:rPr>
                <w:rFonts w:ascii="Times New Roman" w:eastAsia="Times New Roman" w:hAnsi="Times New Roman"/>
                <w:sz w:val="24"/>
                <w:szCs w:val="24"/>
                <w:lang w:eastAsia="ru-RU"/>
              </w:rPr>
              <w:t>1</w:t>
            </w:r>
          </w:p>
        </w:tc>
      </w:tr>
      <w:tr w:rsidR="0087740A" w:rsidRPr="00C609F2" w:rsidTr="0087740A">
        <w:trPr>
          <w:jc w:val="center"/>
        </w:trPr>
        <w:tc>
          <w:tcPr>
            <w:tcW w:w="2093"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5057" w:type="dxa"/>
            <w:vMerge/>
            <w:shd w:val="clear" w:color="auto" w:fill="auto"/>
          </w:tcPr>
          <w:p w:rsidR="0087740A" w:rsidRPr="00C609F2" w:rsidRDefault="0087740A" w:rsidP="007D60A6">
            <w:pPr>
              <w:spacing w:after="0" w:line="240" w:lineRule="auto"/>
              <w:rPr>
                <w:rFonts w:ascii="Times New Roman" w:eastAsia="Times New Roman" w:hAnsi="Times New Roman"/>
                <w:sz w:val="24"/>
                <w:szCs w:val="24"/>
                <w:lang w:eastAsia="ru-RU"/>
              </w:rPr>
            </w:pPr>
          </w:p>
        </w:tc>
        <w:tc>
          <w:tcPr>
            <w:tcW w:w="1985" w:type="dxa"/>
            <w:shd w:val="clear" w:color="auto" w:fill="auto"/>
          </w:tcPr>
          <w:p w:rsidR="0087740A" w:rsidRPr="000E06E9" w:rsidRDefault="0087740A" w:rsidP="0087740A">
            <w:pPr>
              <w:spacing w:after="0" w:line="240" w:lineRule="auto"/>
              <w:jc w:val="center"/>
              <w:rPr>
                <w:rFonts w:ascii="Times New Roman" w:eastAsia="Times New Roman" w:hAnsi="Times New Roman"/>
                <w:sz w:val="24"/>
                <w:szCs w:val="24"/>
                <w:lang w:eastAsia="ru-RU"/>
              </w:rPr>
            </w:pPr>
            <w:r w:rsidRPr="000E06E9">
              <w:rPr>
                <w:rFonts w:ascii="Times New Roman" w:eastAsia="Times New Roman" w:hAnsi="Times New Roman"/>
                <w:sz w:val="24"/>
                <w:szCs w:val="24"/>
                <w:lang w:eastAsia="ru-RU"/>
              </w:rPr>
              <w:t>1</w:t>
            </w:r>
          </w:p>
        </w:tc>
      </w:tr>
      <w:tr w:rsidR="0087740A" w:rsidRPr="00C609F2" w:rsidTr="0087740A">
        <w:trPr>
          <w:jc w:val="center"/>
        </w:trPr>
        <w:tc>
          <w:tcPr>
            <w:tcW w:w="2093"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5057"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87740A" w:rsidRPr="000E06E9" w:rsidRDefault="0087740A" w:rsidP="007D60A6">
            <w:pPr>
              <w:spacing w:after="0" w:line="240" w:lineRule="auto"/>
              <w:jc w:val="center"/>
              <w:rPr>
                <w:rFonts w:ascii="Times New Roman" w:eastAsia="Times New Roman" w:hAnsi="Times New Roman"/>
                <w:sz w:val="24"/>
                <w:szCs w:val="24"/>
                <w:lang w:eastAsia="ru-RU"/>
              </w:rPr>
            </w:pPr>
            <w:r w:rsidRPr="000E06E9">
              <w:rPr>
                <w:rFonts w:ascii="Times New Roman" w:eastAsia="Times New Roman" w:hAnsi="Times New Roman"/>
                <w:sz w:val="24"/>
                <w:szCs w:val="24"/>
                <w:lang w:eastAsia="ru-RU"/>
              </w:rPr>
              <w:t>Чередуются</w:t>
            </w:r>
          </w:p>
        </w:tc>
      </w:tr>
      <w:tr w:rsidR="0087740A" w:rsidRPr="00C609F2" w:rsidTr="0087740A">
        <w:trPr>
          <w:jc w:val="center"/>
        </w:trPr>
        <w:tc>
          <w:tcPr>
            <w:tcW w:w="2093"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5057"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87740A" w:rsidRPr="000E06E9" w:rsidRDefault="0087740A" w:rsidP="007D60A6">
            <w:pPr>
              <w:spacing w:after="0" w:line="240" w:lineRule="auto"/>
              <w:jc w:val="center"/>
              <w:rPr>
                <w:rFonts w:ascii="Times New Roman" w:eastAsia="Times New Roman" w:hAnsi="Times New Roman"/>
                <w:sz w:val="24"/>
                <w:szCs w:val="24"/>
                <w:highlight w:val="yellow"/>
                <w:lang w:eastAsia="ru-RU"/>
              </w:rPr>
            </w:pPr>
          </w:p>
        </w:tc>
      </w:tr>
      <w:tr w:rsidR="0087740A" w:rsidRPr="00C609F2" w:rsidTr="0087740A">
        <w:trPr>
          <w:jc w:val="center"/>
        </w:trPr>
        <w:tc>
          <w:tcPr>
            <w:tcW w:w="2093"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87740A" w:rsidRPr="00C609F2" w:rsidTr="0087740A">
        <w:trPr>
          <w:jc w:val="center"/>
        </w:trPr>
        <w:tc>
          <w:tcPr>
            <w:tcW w:w="2093" w:type="dxa"/>
            <w:vMerge w:val="restart"/>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vMerge w:val="restart"/>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87740A" w:rsidRPr="00C609F2" w:rsidRDefault="0087740A" w:rsidP="007D60A6">
            <w:pPr>
              <w:spacing w:after="0" w:line="240" w:lineRule="auto"/>
              <w:jc w:val="both"/>
              <w:rPr>
                <w:rFonts w:ascii="Times New Roman" w:eastAsia="Times New Roman" w:hAnsi="Times New Roman"/>
                <w:sz w:val="24"/>
                <w:szCs w:val="24"/>
                <w:lang w:eastAsia="ru-RU"/>
              </w:rPr>
            </w:pP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p>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87740A" w:rsidRPr="00C609F2" w:rsidTr="0087740A">
        <w:trPr>
          <w:jc w:val="center"/>
        </w:trPr>
        <w:tc>
          <w:tcPr>
            <w:tcW w:w="2093"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5057"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87740A" w:rsidRPr="00C609F2" w:rsidTr="0087740A">
        <w:trPr>
          <w:jc w:val="center"/>
        </w:trPr>
        <w:tc>
          <w:tcPr>
            <w:tcW w:w="2093"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5057" w:type="dxa"/>
            <w:vMerge/>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87740A" w:rsidRPr="00C609F2" w:rsidRDefault="0087740A" w:rsidP="007D60A6">
            <w:pPr>
              <w:spacing w:after="0" w:line="240" w:lineRule="auto"/>
              <w:jc w:val="center"/>
              <w:rPr>
                <w:rFonts w:ascii="Times New Roman" w:eastAsia="Times New Roman" w:hAnsi="Times New Roman"/>
                <w:sz w:val="24"/>
                <w:szCs w:val="24"/>
                <w:lang w:eastAsia="ru-RU"/>
              </w:rPr>
            </w:pPr>
          </w:p>
        </w:tc>
      </w:tr>
      <w:tr w:rsidR="0087740A" w:rsidRPr="00C609F2" w:rsidTr="0087740A">
        <w:trPr>
          <w:jc w:val="center"/>
        </w:trPr>
        <w:tc>
          <w:tcPr>
            <w:tcW w:w="9135" w:type="dxa"/>
            <w:gridSpan w:val="3"/>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r>
      <w:tr w:rsidR="0087740A" w:rsidRPr="00C609F2" w:rsidTr="0087740A">
        <w:trPr>
          <w:jc w:val="center"/>
        </w:trPr>
        <w:tc>
          <w:tcPr>
            <w:tcW w:w="2093" w:type="dxa"/>
            <w:shd w:val="clear" w:color="auto" w:fill="auto"/>
          </w:tcPr>
          <w:p w:rsidR="0087740A" w:rsidRPr="00C609F2" w:rsidRDefault="0087740A" w:rsidP="0087740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87740A" w:rsidRPr="00C609F2" w:rsidRDefault="0087740A" w:rsidP="0087740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shd w:val="clear" w:color="auto" w:fill="auto"/>
          </w:tcPr>
          <w:p w:rsidR="0087740A" w:rsidRPr="00C609F2" w:rsidRDefault="0087740A" w:rsidP="0087740A">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1985" w:type="dxa"/>
            <w:shd w:val="clear" w:color="auto" w:fill="auto"/>
          </w:tcPr>
          <w:p w:rsidR="0087740A" w:rsidRPr="00C609F2" w:rsidRDefault="0087740A" w:rsidP="0087740A">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w:t>
            </w:r>
          </w:p>
        </w:tc>
      </w:tr>
      <w:tr w:rsidR="0087740A" w:rsidRPr="00C609F2" w:rsidTr="0087740A">
        <w:trPr>
          <w:jc w:val="center"/>
        </w:trPr>
        <w:tc>
          <w:tcPr>
            <w:tcW w:w="2093"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057" w:type="dxa"/>
            <w:shd w:val="clear" w:color="auto" w:fill="auto"/>
          </w:tcPr>
          <w:p w:rsidR="0087740A" w:rsidRPr="00C609F2" w:rsidRDefault="0087740A" w:rsidP="007D60A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sz w:val="24"/>
                <w:szCs w:val="24"/>
                <w:lang w:eastAsia="ru-RU"/>
              </w:rPr>
            </w:pPr>
          </w:p>
        </w:tc>
      </w:tr>
      <w:tr w:rsidR="0087740A" w:rsidRPr="00C609F2" w:rsidTr="0087740A">
        <w:trPr>
          <w:jc w:val="center"/>
        </w:trPr>
        <w:tc>
          <w:tcPr>
            <w:tcW w:w="7150" w:type="dxa"/>
            <w:gridSpan w:val="2"/>
            <w:shd w:val="clear" w:color="auto" w:fill="auto"/>
          </w:tcPr>
          <w:p w:rsidR="0087740A" w:rsidRPr="00C609F2" w:rsidRDefault="0087740A" w:rsidP="007D60A6">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1985" w:type="dxa"/>
            <w:shd w:val="clear" w:color="auto" w:fill="auto"/>
          </w:tcPr>
          <w:p w:rsidR="0087740A" w:rsidRPr="00C609F2" w:rsidRDefault="0087740A" w:rsidP="007D60A6">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10</w:t>
            </w:r>
          </w:p>
        </w:tc>
      </w:tr>
    </w:tbl>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87740A" w:rsidRDefault="0087740A" w:rsidP="0087740A">
      <w:pPr>
        <w:spacing w:after="0" w:line="240" w:lineRule="auto"/>
        <w:jc w:val="both"/>
        <w:rPr>
          <w:rFonts w:ascii="Times New Roman" w:eastAsia="Times New Roman" w:hAnsi="Times New Roman"/>
          <w:sz w:val="24"/>
          <w:szCs w:val="24"/>
          <w:lang w:eastAsia="ru-RU"/>
        </w:rPr>
      </w:pPr>
    </w:p>
    <w:p w:rsidR="0055646D" w:rsidRDefault="0055646D" w:rsidP="0087740A">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87740A" w:rsidRDefault="0087740A" w:rsidP="007D60A6">
      <w:pPr>
        <w:spacing w:after="0" w:line="240" w:lineRule="auto"/>
        <w:ind w:firstLine="709"/>
        <w:jc w:val="both"/>
        <w:rPr>
          <w:rFonts w:ascii="Times New Roman" w:hAnsi="Times New Roman"/>
          <w:sz w:val="28"/>
          <w:szCs w:val="28"/>
        </w:rPr>
      </w:pP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55646D" w:rsidRPr="0087740A" w:rsidRDefault="0055646D" w:rsidP="007D60A6">
      <w:pPr>
        <w:spacing w:after="0" w:line="240" w:lineRule="auto"/>
        <w:ind w:firstLine="709"/>
        <w:jc w:val="both"/>
        <w:rPr>
          <w:rFonts w:ascii="Times New Roman" w:hAnsi="Times New Roman"/>
          <w:b/>
          <w:sz w:val="24"/>
          <w:szCs w:val="28"/>
        </w:rPr>
      </w:pPr>
      <w:r w:rsidRPr="0087740A">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55646D" w:rsidRPr="0087740A" w:rsidRDefault="0055646D" w:rsidP="007D60A6">
      <w:pPr>
        <w:spacing w:after="0" w:line="240" w:lineRule="auto"/>
        <w:ind w:firstLine="720"/>
        <w:jc w:val="both"/>
        <w:rPr>
          <w:rFonts w:ascii="Times New Roman" w:hAnsi="Times New Roman"/>
          <w:b/>
          <w:sz w:val="24"/>
          <w:szCs w:val="28"/>
        </w:rPr>
      </w:pPr>
    </w:p>
    <w:p w:rsidR="0055646D" w:rsidRDefault="0055646D"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7D60A6">
      <w:pPr>
        <w:spacing w:after="0" w:line="240" w:lineRule="auto"/>
        <w:ind w:firstLine="720"/>
        <w:jc w:val="both"/>
        <w:rPr>
          <w:rFonts w:ascii="Times New Roman" w:hAnsi="Times New Roman"/>
          <w:b/>
          <w:sz w:val="28"/>
          <w:szCs w:val="28"/>
        </w:rPr>
      </w:pPr>
    </w:p>
    <w:p w:rsidR="0087740A" w:rsidRDefault="0087740A" w:rsidP="0087740A">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0055646D" w:rsidRPr="00553A91">
        <w:rPr>
          <w:rFonts w:ascii="Times New Roman" w:hAnsi="Times New Roman"/>
          <w:b/>
          <w:sz w:val="28"/>
          <w:szCs w:val="28"/>
        </w:rPr>
        <w:t xml:space="preserve"> Часть программы, формируемая </w:t>
      </w:r>
    </w:p>
    <w:p w:rsidR="0055646D" w:rsidRDefault="0055646D" w:rsidP="0087740A">
      <w:pPr>
        <w:spacing w:after="0" w:line="240" w:lineRule="auto"/>
        <w:jc w:val="center"/>
        <w:rPr>
          <w:rFonts w:ascii="Times New Roman" w:hAnsi="Times New Roman"/>
          <w:b/>
          <w:sz w:val="28"/>
          <w:szCs w:val="28"/>
        </w:rPr>
      </w:pPr>
      <w:r w:rsidRPr="00553A91">
        <w:rPr>
          <w:rFonts w:ascii="Times New Roman" w:hAnsi="Times New Roman"/>
          <w:b/>
          <w:sz w:val="28"/>
          <w:szCs w:val="28"/>
        </w:rPr>
        <w:t>участниками образовательных отношений</w:t>
      </w:r>
    </w:p>
    <w:p w:rsidR="0087740A" w:rsidRPr="00553A91" w:rsidRDefault="0087740A" w:rsidP="0087740A">
      <w:pPr>
        <w:spacing w:after="0" w:line="240" w:lineRule="auto"/>
        <w:jc w:val="center"/>
        <w:rPr>
          <w:rFonts w:ascii="Times New Roman" w:hAnsi="Times New Roman"/>
          <w:b/>
          <w:sz w:val="28"/>
          <w:szCs w:val="28"/>
        </w:rPr>
      </w:pPr>
    </w:p>
    <w:p w:rsidR="0055646D" w:rsidRPr="0087740A" w:rsidRDefault="0055646D" w:rsidP="007D60A6">
      <w:pPr>
        <w:spacing w:after="0" w:line="240" w:lineRule="auto"/>
        <w:ind w:firstLine="709"/>
        <w:jc w:val="both"/>
        <w:rPr>
          <w:rFonts w:ascii="Times New Roman" w:hAnsi="Times New Roman"/>
          <w:b/>
          <w:iCs/>
          <w:sz w:val="24"/>
          <w:szCs w:val="28"/>
        </w:rPr>
      </w:pPr>
      <w:r w:rsidRPr="0087740A">
        <w:rPr>
          <w:rFonts w:ascii="Times New Roman" w:hAnsi="Times New Roman"/>
          <w:b/>
          <w:iCs/>
          <w:sz w:val="24"/>
          <w:szCs w:val="28"/>
        </w:rPr>
        <w:t>Парциальная программа «Юный эколог», С.Н. Николаева.</w:t>
      </w:r>
    </w:p>
    <w:p w:rsidR="0055646D" w:rsidRPr="0087740A" w:rsidRDefault="0055646D" w:rsidP="007D60A6">
      <w:pPr>
        <w:spacing w:after="0" w:line="240" w:lineRule="auto"/>
        <w:ind w:firstLine="709"/>
        <w:jc w:val="both"/>
        <w:rPr>
          <w:rFonts w:ascii="Times New Roman" w:hAnsi="Times New Roman"/>
          <w:iCs/>
          <w:sz w:val="24"/>
          <w:szCs w:val="28"/>
        </w:rPr>
      </w:pPr>
      <w:r w:rsidRPr="0087740A">
        <w:rPr>
          <w:rFonts w:ascii="Times New Roman" w:hAnsi="Times New Roman"/>
          <w:iCs/>
          <w:sz w:val="24"/>
          <w:szCs w:val="28"/>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iCs/>
          <w:sz w:val="24"/>
          <w:szCs w:val="28"/>
        </w:rPr>
        <w:t>Задачи:</w:t>
      </w:r>
      <w:r w:rsidRPr="0087740A">
        <w:rPr>
          <w:rFonts w:ascii="Times New Roman" w:hAnsi="Times New Roman"/>
          <w:color w:val="1A1A1A"/>
          <w:sz w:val="24"/>
          <w:szCs w:val="28"/>
          <w:lang w:eastAsia="ru-RU"/>
        </w:rPr>
        <w:t>Задача педагога в работе с детьми младшего дошкольного возраста – заложить первые ориентиры в мире природы – растений и животных как живых существ и их зависимости от условий жизни.</w:t>
      </w:r>
    </w:p>
    <w:p w:rsidR="0055646D" w:rsidRPr="0087740A" w:rsidRDefault="0055646D" w:rsidP="007D60A6">
      <w:pPr>
        <w:spacing w:after="0" w:line="240" w:lineRule="auto"/>
        <w:ind w:firstLine="709"/>
        <w:jc w:val="both"/>
        <w:rPr>
          <w:rFonts w:ascii="Times New Roman" w:hAnsi="Times New Roman"/>
          <w:iCs/>
          <w:sz w:val="24"/>
          <w:szCs w:val="28"/>
        </w:rPr>
      </w:pPr>
      <w:r w:rsidRPr="0087740A">
        <w:rPr>
          <w:rFonts w:ascii="Times New Roman" w:hAnsi="Times New Roman"/>
          <w:iCs/>
          <w:sz w:val="24"/>
          <w:szCs w:val="28"/>
        </w:rPr>
        <w:t>Планируемые результаты (с 2 до 4 лет):</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xml:space="preserve"> В возрасте 2—3 лет дети должны научиться различать и правильно называть предметы и объекты природы, с которыми они постоянно взаимодействуют, должны познать их главные сенсорные свойства – форму цвет, величину, степень твердости или мягкости, характер поверхности, а также познать видимые составные части предметов и объектов; кроме того, получить первоначальные представления о возможной деятельности с ними.</w:t>
      </w:r>
    </w:p>
    <w:p w:rsidR="0055646D" w:rsidRPr="0087740A" w:rsidRDefault="0055646D" w:rsidP="007D60A6">
      <w:pPr>
        <w:spacing w:after="0" w:line="240" w:lineRule="auto"/>
        <w:ind w:firstLine="709"/>
        <w:jc w:val="both"/>
        <w:rPr>
          <w:rFonts w:ascii="Times New Roman" w:hAnsi="Times New Roman"/>
          <w:iCs/>
          <w:sz w:val="24"/>
          <w:szCs w:val="28"/>
        </w:rPr>
      </w:pPr>
      <w:r w:rsidRPr="0087740A">
        <w:rPr>
          <w:rFonts w:ascii="Times New Roman" w:hAnsi="Times New Roman"/>
          <w:iCs/>
          <w:sz w:val="24"/>
          <w:szCs w:val="28"/>
        </w:rPr>
        <w:t xml:space="preserve">Способы взаимодействия взрослого с малышами: </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мягкое, доброжелательное общение, понимание состояния малышей, их переживаний, вызванных прежде всего отрывом от семьи;</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медленная выразительная речь, многократные повторения одного и того же;</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подкрепление слова образом предмета, действием, его изображающим;</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частое переключение внимания детей с одного предмета на другой, с одного вида деятельности на другой;</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использование приемов, вызывающих положительные эмоции малышей;</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осознанное создание воспитателем в своем поведении (действиях и словах) образца для подражания;</w:t>
      </w:r>
    </w:p>
    <w:p w:rsidR="0055646D" w:rsidRPr="0087740A" w:rsidRDefault="0055646D" w:rsidP="007D60A6">
      <w:pPr>
        <w:shd w:val="clear" w:color="auto" w:fill="FFFFFF"/>
        <w:spacing w:after="0" w:line="240" w:lineRule="auto"/>
        <w:ind w:firstLine="709"/>
        <w:jc w:val="both"/>
        <w:rPr>
          <w:rFonts w:ascii="Times New Roman" w:hAnsi="Times New Roman"/>
          <w:color w:val="1A1A1A"/>
          <w:sz w:val="24"/>
          <w:szCs w:val="28"/>
          <w:lang w:eastAsia="ru-RU"/>
        </w:rPr>
      </w:pPr>
      <w:r w:rsidRPr="0087740A">
        <w:rPr>
          <w:rFonts w:ascii="Times New Roman" w:hAnsi="Times New Roman"/>
          <w:color w:val="1A1A1A"/>
          <w:sz w:val="24"/>
          <w:szCs w:val="28"/>
          <w:lang w:eastAsia="ru-RU"/>
        </w:rPr>
        <w:t>• частые похвалы в адрес малышей (доброжелательная словесная оценка и поглаживание по голове).</w:t>
      </w:r>
    </w:p>
    <w:p w:rsidR="0055646D" w:rsidRPr="0087740A" w:rsidRDefault="0055646D" w:rsidP="007D60A6">
      <w:pPr>
        <w:spacing w:after="0" w:line="240" w:lineRule="auto"/>
        <w:jc w:val="both"/>
        <w:rPr>
          <w:rFonts w:ascii="Times New Roman" w:hAnsi="Times New Roman"/>
          <w:iCs/>
          <w:sz w:val="24"/>
          <w:szCs w:val="28"/>
        </w:rPr>
      </w:pPr>
    </w:p>
    <w:p w:rsidR="0055646D" w:rsidRPr="0087740A" w:rsidRDefault="0055646D" w:rsidP="007D60A6">
      <w:pPr>
        <w:spacing w:after="0" w:line="240" w:lineRule="auto"/>
        <w:ind w:firstLine="709"/>
        <w:jc w:val="both"/>
        <w:rPr>
          <w:rFonts w:ascii="Times New Roman" w:hAnsi="Times New Roman"/>
          <w:b/>
          <w:iCs/>
          <w:sz w:val="24"/>
          <w:szCs w:val="28"/>
        </w:rPr>
      </w:pPr>
      <w:r w:rsidRPr="0087740A">
        <w:rPr>
          <w:rFonts w:ascii="Times New Roman" w:hAnsi="Times New Roman"/>
          <w:b/>
          <w:sz w:val="24"/>
          <w:szCs w:val="28"/>
        </w:rPr>
        <w:t>Парциальная программа «Программа художественного воспитания и развития детей 2-7 лет в детском саду «Цветные ладошки» И.А. Лыкова</w:t>
      </w:r>
    </w:p>
    <w:p w:rsidR="0055646D" w:rsidRPr="0087740A" w:rsidRDefault="0055646D" w:rsidP="007D60A6">
      <w:pPr>
        <w:spacing w:after="0" w:line="240" w:lineRule="auto"/>
        <w:ind w:firstLine="709"/>
        <w:jc w:val="both"/>
        <w:rPr>
          <w:rFonts w:ascii="Times New Roman" w:hAnsi="Times New Roman"/>
          <w:iCs/>
          <w:color w:val="000000"/>
          <w:sz w:val="24"/>
          <w:szCs w:val="28"/>
        </w:rPr>
      </w:pPr>
      <w:r w:rsidRPr="0087740A">
        <w:rPr>
          <w:rFonts w:ascii="Times New Roman" w:hAnsi="Times New Roman"/>
          <w:iCs/>
          <w:color w:val="000000"/>
          <w:sz w:val="24"/>
          <w:szCs w:val="28"/>
        </w:rPr>
        <w:t xml:space="preserve">Цель: </w:t>
      </w:r>
      <w:r w:rsidRPr="0087740A">
        <w:rPr>
          <w:rFonts w:ascii="Times New Roman" w:hAnsi="Times New Roman"/>
          <w:sz w:val="24"/>
          <w:szCs w:val="28"/>
        </w:rPr>
        <w:t>Формирование у детей дошкольного возраста эстетического отношения и развитие художественно-творческих способностей</w:t>
      </w:r>
      <w:r w:rsidRPr="0087740A">
        <w:rPr>
          <w:rFonts w:ascii="Times New Roman" w:hAnsi="Times New Roman"/>
          <w:color w:val="000000"/>
          <w:sz w:val="24"/>
          <w:szCs w:val="28"/>
          <w:shd w:val="clear" w:color="auto" w:fill="FFFFFF"/>
        </w:rPr>
        <w:t>.</w:t>
      </w:r>
    </w:p>
    <w:p w:rsidR="0055646D" w:rsidRPr="0087740A" w:rsidRDefault="0055646D" w:rsidP="007D60A6">
      <w:pPr>
        <w:shd w:val="clear" w:color="auto" w:fill="FFFFFF"/>
        <w:spacing w:after="0" w:line="240" w:lineRule="auto"/>
        <w:ind w:firstLine="709"/>
        <w:jc w:val="both"/>
        <w:rPr>
          <w:rStyle w:val="c0"/>
          <w:rFonts w:ascii="Times New Roman" w:hAnsi="Times New Roman"/>
          <w:color w:val="000000"/>
          <w:sz w:val="24"/>
          <w:szCs w:val="28"/>
        </w:rPr>
      </w:pPr>
      <w:r w:rsidRPr="0087740A">
        <w:rPr>
          <w:rFonts w:ascii="Times New Roman" w:hAnsi="Times New Roman"/>
          <w:iCs/>
          <w:color w:val="000000"/>
          <w:sz w:val="24"/>
          <w:szCs w:val="28"/>
        </w:rPr>
        <w:t>Задачи:</w:t>
      </w:r>
    </w:p>
    <w:p w:rsidR="0055646D" w:rsidRPr="0087740A" w:rsidRDefault="0055646D" w:rsidP="007D60A6">
      <w:pPr>
        <w:shd w:val="clear" w:color="auto" w:fill="FFFFFF"/>
        <w:spacing w:after="0" w:line="240" w:lineRule="auto"/>
        <w:ind w:firstLine="709"/>
        <w:jc w:val="both"/>
        <w:rPr>
          <w:rFonts w:ascii="Times New Roman" w:hAnsi="Times New Roman"/>
          <w:sz w:val="24"/>
          <w:szCs w:val="28"/>
        </w:rPr>
      </w:pPr>
      <w:r w:rsidRPr="0087740A">
        <w:rPr>
          <w:rFonts w:ascii="Times New Roman" w:hAnsi="Times New Roman"/>
          <w:sz w:val="24"/>
          <w:szCs w:val="28"/>
        </w:rPr>
        <w:t>•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w:t>
      </w:r>
    </w:p>
    <w:p w:rsidR="0055646D" w:rsidRPr="0087740A" w:rsidRDefault="0055646D" w:rsidP="007D60A6">
      <w:pPr>
        <w:shd w:val="clear" w:color="auto" w:fill="FFFFFF"/>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w:t>
      </w:r>
    </w:p>
    <w:p w:rsidR="0055646D" w:rsidRPr="0087740A" w:rsidRDefault="0055646D" w:rsidP="007D60A6">
      <w:pPr>
        <w:shd w:val="clear" w:color="auto" w:fill="FFFFFF"/>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формирование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w:t>
      </w:r>
    </w:p>
    <w:p w:rsidR="0055646D" w:rsidRPr="0087740A" w:rsidRDefault="0055646D" w:rsidP="007D60A6">
      <w:pPr>
        <w:shd w:val="clear" w:color="auto" w:fill="FFFFFF"/>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w:t>
      </w:r>
      <w:r w:rsidRPr="0087740A">
        <w:rPr>
          <w:rFonts w:ascii="Times New Roman" w:hAnsi="Times New Roman"/>
          <w:sz w:val="24"/>
          <w:szCs w:val="28"/>
        </w:rPr>
        <w:lastRenderedPageBreak/>
        <w:t>формированию обобщенных способов создания художественных образов и простейших композиций;</w:t>
      </w:r>
    </w:p>
    <w:p w:rsidR="0055646D" w:rsidRPr="0087740A" w:rsidRDefault="0055646D" w:rsidP="007D60A6">
      <w:pPr>
        <w:shd w:val="clear" w:color="auto" w:fill="FFFFFF"/>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 оформительской деятельности;</w:t>
      </w:r>
    </w:p>
    <w:p w:rsidR="0055646D" w:rsidRPr="0087740A" w:rsidRDefault="0055646D" w:rsidP="007D60A6">
      <w:pPr>
        <w:shd w:val="clear" w:color="auto" w:fill="FFFFFF"/>
        <w:spacing w:after="0" w:line="240" w:lineRule="auto"/>
        <w:ind w:firstLine="709"/>
        <w:jc w:val="both"/>
        <w:rPr>
          <w:rStyle w:val="c0"/>
          <w:rFonts w:ascii="Times New Roman" w:hAnsi="Times New Roman"/>
          <w:color w:val="000000"/>
          <w:sz w:val="24"/>
          <w:szCs w:val="28"/>
        </w:rPr>
      </w:pPr>
      <w:r w:rsidRPr="0087740A">
        <w:rPr>
          <w:rFonts w:ascii="Times New Roman" w:hAnsi="Times New Roman"/>
          <w:sz w:val="24"/>
          <w:szCs w:val="28"/>
        </w:rPr>
        <w:t xml:space="preserve"> •Поддержка творческих проявлений детей с учетом возрастных, гендерных, индивидуальных особенностей.</w:t>
      </w:r>
    </w:p>
    <w:p w:rsidR="0055646D" w:rsidRPr="0087740A" w:rsidRDefault="0055646D" w:rsidP="007D60A6">
      <w:pPr>
        <w:spacing w:after="0" w:line="240" w:lineRule="auto"/>
        <w:ind w:firstLine="709"/>
        <w:jc w:val="both"/>
        <w:rPr>
          <w:rFonts w:ascii="Times New Roman" w:hAnsi="Times New Roman"/>
          <w:iCs/>
          <w:color w:val="000000"/>
          <w:sz w:val="24"/>
          <w:szCs w:val="28"/>
        </w:rPr>
      </w:pPr>
      <w:r w:rsidRPr="0087740A">
        <w:rPr>
          <w:rFonts w:ascii="Times New Roman" w:hAnsi="Times New Roman"/>
          <w:iCs/>
          <w:color w:val="000000"/>
          <w:sz w:val="24"/>
          <w:szCs w:val="28"/>
        </w:rPr>
        <w:t>Планируемые результаты (с 2 до 3 лет):</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создают дети образы, используя различные изобразительные материалы и техники;</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формируются изобразительные навыки и умения в соответствии с возрастом;</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развивается мелкая моторика пальцев рук, воображение, самостоятельность;</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проявляется творческая активность и развитие уверенности в себе.</w:t>
      </w:r>
    </w:p>
    <w:p w:rsidR="0055646D" w:rsidRPr="0087740A" w:rsidRDefault="0055646D" w:rsidP="007D60A6">
      <w:pPr>
        <w:spacing w:after="0" w:line="240" w:lineRule="auto"/>
        <w:ind w:firstLine="709"/>
        <w:jc w:val="both"/>
        <w:rPr>
          <w:rFonts w:ascii="Times New Roman" w:hAnsi="Times New Roman"/>
          <w:iCs/>
          <w:color w:val="000000"/>
          <w:sz w:val="24"/>
          <w:szCs w:val="28"/>
        </w:rPr>
      </w:pPr>
      <w:r w:rsidRPr="0087740A">
        <w:rPr>
          <w:rFonts w:ascii="Times New Roman" w:hAnsi="Times New Roman"/>
          <w:sz w:val="24"/>
          <w:szCs w:val="28"/>
        </w:rPr>
        <w:t>Способы определения результативности: Диагностика проводится 2 раза в год (сентябрь, май).</w:t>
      </w:r>
    </w:p>
    <w:p w:rsidR="0055646D" w:rsidRPr="0087740A" w:rsidRDefault="0055646D" w:rsidP="007D60A6">
      <w:pPr>
        <w:spacing w:after="0" w:line="240" w:lineRule="auto"/>
        <w:ind w:firstLine="709"/>
        <w:jc w:val="both"/>
        <w:rPr>
          <w:rFonts w:ascii="Times New Roman" w:hAnsi="Times New Roman"/>
          <w:iCs/>
          <w:color w:val="000000"/>
          <w:sz w:val="24"/>
          <w:szCs w:val="28"/>
        </w:rPr>
      </w:pPr>
      <w:r w:rsidRPr="0087740A">
        <w:rPr>
          <w:rFonts w:ascii="Times New Roman" w:hAnsi="Times New Roman"/>
          <w:iCs/>
          <w:color w:val="000000"/>
          <w:sz w:val="24"/>
          <w:szCs w:val="28"/>
        </w:rPr>
        <w:t>Формы и методы работы с детьми:</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1. Практические занятия, в т. ч. Беседы об окружающих предметах, о живой и неживой природе, о красоте изображаемых предметов, рассматривание художественных альбомов, иллюстраций, репродукций. 2. Выставки работ. Продолжительность непрерывно образовательной деятельности по реализации программы дополнительного образования детей 8 – 10 минут.</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Методы обучения: </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Словесный (рассказ-объяснение, беседа,);</w:t>
      </w:r>
    </w:p>
    <w:p w:rsidR="0055646D" w:rsidRPr="0087740A"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Наглядный (демонстрация педагогом приемов работы, наглядных пособий);</w:t>
      </w:r>
    </w:p>
    <w:p w:rsidR="0055646D" w:rsidRDefault="0055646D" w:rsidP="007D60A6">
      <w:pPr>
        <w:spacing w:after="0" w:line="240" w:lineRule="auto"/>
        <w:ind w:firstLine="709"/>
        <w:jc w:val="both"/>
        <w:rPr>
          <w:rFonts w:ascii="Times New Roman" w:hAnsi="Times New Roman"/>
          <w:sz w:val="24"/>
          <w:szCs w:val="28"/>
        </w:rPr>
      </w:pPr>
      <w:r w:rsidRPr="0087740A">
        <w:rPr>
          <w:rFonts w:ascii="Times New Roman" w:hAnsi="Times New Roman"/>
          <w:sz w:val="24"/>
          <w:szCs w:val="28"/>
        </w:rPr>
        <w:t xml:space="preserve"> – Практический</w:t>
      </w: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87740A" w:rsidRDefault="0087740A" w:rsidP="0087740A">
      <w:pPr>
        <w:spacing w:after="0" w:line="240" w:lineRule="auto"/>
        <w:jc w:val="both"/>
        <w:rPr>
          <w:rFonts w:ascii="Times New Roman" w:hAnsi="Times New Roman"/>
          <w:sz w:val="24"/>
          <w:szCs w:val="28"/>
        </w:rPr>
      </w:pPr>
    </w:p>
    <w:p w:rsidR="0055646D" w:rsidRDefault="0055646D" w:rsidP="0087740A">
      <w:pPr>
        <w:spacing w:after="0" w:line="240" w:lineRule="auto"/>
        <w:jc w:val="center"/>
        <w:rPr>
          <w:rFonts w:ascii="Times New Roman" w:hAnsi="Times New Roman"/>
          <w:b/>
          <w:color w:val="000000"/>
          <w:sz w:val="28"/>
          <w:szCs w:val="28"/>
          <w:shd w:val="clear" w:color="auto" w:fill="FFFFFF"/>
        </w:rPr>
      </w:pPr>
      <w:r w:rsidRPr="00553A91">
        <w:rPr>
          <w:rFonts w:ascii="Times New Roman" w:hAnsi="Times New Roman"/>
          <w:b/>
          <w:color w:val="000000"/>
          <w:sz w:val="28"/>
          <w:szCs w:val="28"/>
          <w:shd w:val="clear" w:color="auto" w:fill="FFFFFF"/>
        </w:rPr>
        <w:lastRenderedPageBreak/>
        <w:t>3. Организационный раздел</w:t>
      </w:r>
    </w:p>
    <w:p w:rsidR="0087740A" w:rsidRPr="00553A91" w:rsidRDefault="0087740A" w:rsidP="0087740A">
      <w:pPr>
        <w:spacing w:after="0" w:line="240" w:lineRule="auto"/>
        <w:jc w:val="center"/>
        <w:rPr>
          <w:rFonts w:ascii="Times New Roman" w:hAnsi="Times New Roman"/>
          <w:b/>
          <w:color w:val="000000"/>
          <w:sz w:val="28"/>
          <w:szCs w:val="28"/>
          <w:shd w:val="clear" w:color="auto" w:fill="FFFFFF"/>
        </w:rPr>
      </w:pPr>
    </w:p>
    <w:p w:rsidR="0055646D" w:rsidRPr="00553A91" w:rsidRDefault="0055646D" w:rsidP="0087740A">
      <w:pPr>
        <w:spacing w:after="0" w:line="240" w:lineRule="auto"/>
        <w:jc w:val="center"/>
        <w:rPr>
          <w:rFonts w:ascii="Times New Roman" w:hAnsi="Times New Roman"/>
          <w:b/>
          <w:color w:val="000000"/>
          <w:sz w:val="28"/>
          <w:szCs w:val="28"/>
          <w:shd w:val="clear" w:color="auto" w:fill="FFFFFF"/>
        </w:rPr>
      </w:pPr>
      <w:r w:rsidRPr="00553A91">
        <w:rPr>
          <w:rFonts w:ascii="Times New Roman" w:hAnsi="Times New Roman"/>
          <w:b/>
          <w:color w:val="000000"/>
          <w:sz w:val="28"/>
          <w:szCs w:val="28"/>
          <w:shd w:val="clear" w:color="auto" w:fill="FFFFFF"/>
        </w:rPr>
        <w:t xml:space="preserve">3.1 Режим дня для воспитанников </w:t>
      </w:r>
      <w:r w:rsidR="000E06E9">
        <w:rPr>
          <w:rFonts w:ascii="Times New Roman" w:hAnsi="Times New Roman"/>
          <w:b/>
          <w:color w:val="000000"/>
          <w:sz w:val="28"/>
          <w:szCs w:val="28"/>
          <w:shd w:val="clear" w:color="auto" w:fill="FFFFFF"/>
        </w:rPr>
        <w:t>первой младшей г</w:t>
      </w:r>
      <w:r w:rsidRPr="00553A91">
        <w:rPr>
          <w:rFonts w:ascii="Times New Roman" w:hAnsi="Times New Roman"/>
          <w:b/>
          <w:color w:val="000000"/>
          <w:sz w:val="28"/>
          <w:szCs w:val="28"/>
          <w:shd w:val="clear" w:color="auto" w:fill="FFFFFF"/>
        </w:rPr>
        <w:t>руппы</w:t>
      </w:r>
    </w:p>
    <w:p w:rsidR="0055646D" w:rsidRDefault="0055646D" w:rsidP="007D60A6">
      <w:pPr>
        <w:spacing w:after="0" w:line="240" w:lineRule="auto"/>
        <w:ind w:firstLine="720"/>
        <w:jc w:val="both"/>
        <w:rPr>
          <w:rFonts w:ascii="Times New Roman" w:hAnsi="Times New Roman"/>
          <w:b/>
          <w:sz w:val="28"/>
          <w:szCs w:val="28"/>
        </w:rPr>
      </w:pPr>
    </w:p>
    <w:p w:rsidR="000E06E9" w:rsidRPr="000E06E9" w:rsidRDefault="000E06E9" w:rsidP="007D60A6">
      <w:pPr>
        <w:widowControl w:val="0"/>
        <w:tabs>
          <w:tab w:val="left" w:pos="851"/>
        </w:tabs>
        <w:spacing w:after="0" w:line="240" w:lineRule="auto"/>
        <w:jc w:val="center"/>
        <w:rPr>
          <w:rFonts w:ascii="Times New Roman" w:eastAsia="Times New Roman" w:hAnsi="Times New Roman"/>
          <w:b/>
          <w:bCs/>
          <w:sz w:val="24"/>
          <w:szCs w:val="24"/>
        </w:rPr>
      </w:pPr>
      <w:r w:rsidRPr="000E06E9">
        <w:rPr>
          <w:rFonts w:ascii="Times New Roman" w:eastAsia="Times New Roman" w:hAnsi="Times New Roman"/>
          <w:b/>
          <w:bCs/>
          <w:sz w:val="24"/>
          <w:szCs w:val="24"/>
        </w:rPr>
        <w:t>Режим дня в группе детей от 2 до 3 лет</w:t>
      </w:r>
    </w:p>
    <w:p w:rsidR="000E06E9" w:rsidRPr="000E06E9" w:rsidRDefault="000E06E9" w:rsidP="007D60A6">
      <w:pPr>
        <w:widowControl w:val="0"/>
        <w:tabs>
          <w:tab w:val="left" w:pos="851"/>
        </w:tabs>
        <w:spacing w:after="0" w:line="240" w:lineRule="auto"/>
        <w:jc w:val="both"/>
        <w:rPr>
          <w:rFonts w:ascii="Times New Roman" w:eastAsia="Times New Roman" w:hAnsi="Times New Roman"/>
          <w:sz w:val="24"/>
          <w:szCs w:val="24"/>
        </w:rPr>
      </w:pPr>
    </w:p>
    <w:tbl>
      <w:tblPr>
        <w:tblStyle w:val="10"/>
        <w:tblW w:w="0" w:type="auto"/>
        <w:tblLook w:val="04A0"/>
      </w:tblPr>
      <w:tblGrid>
        <w:gridCol w:w="6771"/>
        <w:gridCol w:w="2431"/>
      </w:tblGrid>
      <w:tr w:rsidR="000E06E9" w:rsidRPr="000E06E9" w:rsidTr="0087740A">
        <w:tc>
          <w:tcPr>
            <w:tcW w:w="6771" w:type="dxa"/>
          </w:tcPr>
          <w:p w:rsidR="000E06E9" w:rsidRPr="000E06E9" w:rsidRDefault="000E06E9" w:rsidP="007D60A6">
            <w:pPr>
              <w:widowControl w:val="0"/>
              <w:spacing w:after="0" w:line="240" w:lineRule="auto"/>
              <w:jc w:val="center"/>
              <w:rPr>
                <w:rFonts w:ascii="Times New Roman" w:eastAsia="Times New Roman" w:hAnsi="Times New Roman"/>
                <w:b/>
                <w:bCs/>
                <w:sz w:val="24"/>
                <w:szCs w:val="24"/>
              </w:rPr>
            </w:pPr>
            <w:r w:rsidRPr="000E06E9">
              <w:rPr>
                <w:rFonts w:ascii="Times New Roman" w:eastAsia="Century Schoolbook" w:hAnsi="Times New Roman"/>
                <w:color w:val="000000"/>
                <w:sz w:val="24"/>
                <w:szCs w:val="24"/>
                <w:shd w:val="clear" w:color="auto" w:fill="FFFFFF"/>
              </w:rPr>
              <w:t>Содержание</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b/>
                <w:bCs/>
                <w:sz w:val="24"/>
                <w:szCs w:val="24"/>
              </w:rPr>
            </w:pPr>
            <w:r w:rsidRPr="000E06E9">
              <w:rPr>
                <w:rFonts w:ascii="Times New Roman" w:eastAsia="Century Schoolbook" w:hAnsi="Times New Roman"/>
                <w:color w:val="000000"/>
                <w:sz w:val="24"/>
                <w:szCs w:val="24"/>
                <w:shd w:val="clear" w:color="auto" w:fill="FFFFFF"/>
              </w:rPr>
              <w:t>Время</w:t>
            </w:r>
          </w:p>
        </w:tc>
      </w:tr>
      <w:tr w:rsidR="000E06E9" w:rsidRPr="000E06E9" w:rsidTr="0087740A">
        <w:tc>
          <w:tcPr>
            <w:tcW w:w="9202" w:type="dxa"/>
            <w:gridSpan w:val="2"/>
          </w:tcPr>
          <w:p w:rsidR="000E06E9" w:rsidRPr="000E06E9" w:rsidRDefault="000E06E9" w:rsidP="007D60A6">
            <w:pPr>
              <w:widowControl w:val="0"/>
              <w:tabs>
                <w:tab w:val="left" w:pos="851"/>
              </w:tabs>
              <w:spacing w:after="0" w:line="240" w:lineRule="auto"/>
              <w:jc w:val="center"/>
              <w:rPr>
                <w:rFonts w:ascii="Times New Roman" w:eastAsia="Times New Roman" w:hAnsi="Times New Roman"/>
                <w:b/>
                <w:bCs/>
                <w:sz w:val="24"/>
                <w:szCs w:val="24"/>
              </w:rPr>
            </w:pPr>
            <w:r w:rsidRPr="000E06E9">
              <w:rPr>
                <w:rFonts w:ascii="Times New Roman" w:eastAsia="Times New Roman" w:hAnsi="Times New Roman"/>
                <w:b/>
                <w:bCs/>
                <w:sz w:val="24"/>
                <w:szCs w:val="24"/>
              </w:rPr>
              <w:t>Холодный период года</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Прием детей, осмотр, самостоятельная деятельность, утренняя гимнастика</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7.00-8.30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завтраку, завтрак</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8.30-9.00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Игры, подготовка к занятиям</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9.00-9.30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Занятия в игровой форме по подгруппам</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9.30-9.40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9.50-10.00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прогулке, прогулка</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10.00-11.30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Второй завтрак</w:t>
            </w:r>
            <w:r w:rsidRPr="000E06E9">
              <w:rPr>
                <w:rFonts w:ascii="Times New Roman" w:eastAsia="Century Schoolbook" w:hAnsi="Times New Roman"/>
                <w:color w:val="000000"/>
                <w:sz w:val="24"/>
                <w:szCs w:val="24"/>
                <w:shd w:val="clear" w:color="auto" w:fill="FFFFFF"/>
                <w:vertAlign w:val="superscript"/>
              </w:rPr>
              <w:t>15</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10.30-11.00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Возвращение с прогулки, самостоятельная деятельность детей</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11.30-12.00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обеду, обед</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12.00-12.30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ко сну, дневной сон, постепенный подъем, оздоровительные и гигиенические процедуры</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12.30-15.30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полднику, полдник</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15.30-16.00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Игры, самостоятельная деятельность детей</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16.00-16.30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Занятия в игровой форме по подгруппам</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16.00-16.10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16.20-16.30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прогулке, прогулка, самостоятельная деятельность детей</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16.30-18.00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Возвращение с прогулки, подготовка к ужину</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18.00-18.30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Ужин</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18.30-19.00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Уход детей домой</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до 19.00</w:t>
            </w:r>
          </w:p>
        </w:tc>
      </w:tr>
      <w:tr w:rsidR="000E06E9" w:rsidRPr="000E06E9" w:rsidTr="0087740A">
        <w:tc>
          <w:tcPr>
            <w:tcW w:w="9202" w:type="dxa"/>
            <w:gridSpan w:val="2"/>
          </w:tcPr>
          <w:p w:rsidR="000E06E9" w:rsidRPr="000E06E9" w:rsidRDefault="000E06E9" w:rsidP="007D60A6">
            <w:pPr>
              <w:widowControl w:val="0"/>
              <w:tabs>
                <w:tab w:val="left" w:pos="851"/>
              </w:tabs>
              <w:spacing w:after="0" w:line="240" w:lineRule="auto"/>
              <w:jc w:val="center"/>
              <w:rPr>
                <w:rFonts w:ascii="Times New Roman" w:eastAsia="Times New Roman" w:hAnsi="Times New Roman"/>
                <w:b/>
                <w:bCs/>
                <w:sz w:val="24"/>
                <w:szCs w:val="24"/>
              </w:rPr>
            </w:pPr>
            <w:r w:rsidRPr="000E06E9">
              <w:rPr>
                <w:rFonts w:ascii="Times New Roman" w:eastAsia="Times New Roman" w:hAnsi="Times New Roman"/>
                <w:b/>
                <w:bCs/>
                <w:sz w:val="24"/>
                <w:szCs w:val="24"/>
              </w:rPr>
              <w:t>Теплый период года</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Прием детей, осмотр, самостоятельная деятельность, утренняя гимнастика</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7.00-8.30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завтраку, завтрак</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8.30-9.00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Игры, подготовка к прогулке, выход на прогулку</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9.00-9.30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Прогулка, игры, самостоятельная деятельность детей, занятия в игровой форме по подгруппам</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9.30-11.30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9.40-9.50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10.00-10.10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Второй завтрак</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10.30-11.00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Возвращение с прогулки, самостоятельная деятельность</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11.30-12.00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обеду, обед</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12.00-12.30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ко сну, дневной сон, постепенный подъем, оздоровительные и гигиенические процедуры</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12.30-15.30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Полдник</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15.30-16.00</w:t>
            </w:r>
          </w:p>
        </w:tc>
      </w:tr>
      <w:tr w:rsidR="000E06E9" w:rsidRPr="000E06E9" w:rsidTr="0087740A">
        <w:tc>
          <w:tcPr>
            <w:tcW w:w="6771" w:type="dxa"/>
          </w:tcPr>
          <w:p w:rsidR="000E06E9" w:rsidRPr="000E06E9" w:rsidRDefault="000E06E9" w:rsidP="00423AEF">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Подготовка к прогулке, прогулка, самостоятельная деятельность детей, занятия в игровой форме по подгруппам</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16.00-18.00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16.20-16.30</w:t>
            </w:r>
          </w:p>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16.40-16.50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Возвращение с прогулки, игры, подготовка к ужину</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18.00-18.30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Ужин</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18.30-19.00</w:t>
            </w:r>
          </w:p>
        </w:tc>
      </w:tr>
      <w:tr w:rsidR="000E06E9" w:rsidRPr="000E06E9" w:rsidTr="0087740A">
        <w:tc>
          <w:tcPr>
            <w:tcW w:w="6771" w:type="dxa"/>
          </w:tcPr>
          <w:p w:rsidR="000E06E9" w:rsidRPr="000E06E9" w:rsidRDefault="000E06E9" w:rsidP="007D60A6">
            <w:pPr>
              <w:widowControl w:val="0"/>
              <w:spacing w:after="0" w:line="240" w:lineRule="auto"/>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Уход детей домой</w:t>
            </w:r>
          </w:p>
        </w:tc>
        <w:tc>
          <w:tcPr>
            <w:tcW w:w="2431" w:type="dxa"/>
          </w:tcPr>
          <w:p w:rsidR="000E06E9" w:rsidRPr="000E06E9" w:rsidRDefault="000E06E9" w:rsidP="007D60A6">
            <w:pPr>
              <w:widowControl w:val="0"/>
              <w:spacing w:after="0" w:line="240" w:lineRule="auto"/>
              <w:jc w:val="center"/>
              <w:rPr>
                <w:rFonts w:ascii="Times New Roman" w:eastAsia="Times New Roman" w:hAnsi="Times New Roman"/>
                <w:sz w:val="24"/>
                <w:szCs w:val="24"/>
              </w:rPr>
            </w:pPr>
            <w:r w:rsidRPr="000E06E9">
              <w:rPr>
                <w:rFonts w:ascii="Times New Roman" w:eastAsia="Century Schoolbook" w:hAnsi="Times New Roman"/>
                <w:color w:val="000000"/>
                <w:sz w:val="24"/>
                <w:szCs w:val="24"/>
                <w:shd w:val="clear" w:color="auto" w:fill="FFFFFF"/>
              </w:rPr>
              <w:t>До 19.00</w:t>
            </w:r>
          </w:p>
        </w:tc>
      </w:tr>
    </w:tbl>
    <w:p w:rsidR="000E06E9" w:rsidRPr="000E06E9" w:rsidRDefault="000E06E9" w:rsidP="007D60A6">
      <w:pPr>
        <w:widowControl w:val="0"/>
        <w:tabs>
          <w:tab w:val="left" w:pos="851"/>
        </w:tabs>
        <w:spacing w:after="0" w:line="240" w:lineRule="auto"/>
        <w:jc w:val="both"/>
        <w:rPr>
          <w:rFonts w:ascii="Times New Roman" w:eastAsia="Times New Roman" w:hAnsi="Times New Roman"/>
          <w:sz w:val="24"/>
          <w:szCs w:val="24"/>
        </w:rPr>
      </w:pPr>
    </w:p>
    <w:p w:rsidR="0055646D" w:rsidRPr="005A7FA0" w:rsidRDefault="0055646D" w:rsidP="00423AEF">
      <w:pPr>
        <w:spacing w:after="0" w:line="240" w:lineRule="auto"/>
        <w:jc w:val="center"/>
        <w:rPr>
          <w:rFonts w:ascii="Times New Roman" w:hAnsi="Times New Roman"/>
          <w:b/>
          <w:iCs/>
          <w:color w:val="000000"/>
          <w:spacing w:val="-2"/>
          <w:sz w:val="28"/>
          <w:szCs w:val="28"/>
        </w:rPr>
      </w:pPr>
      <w:r w:rsidRPr="005A7FA0">
        <w:rPr>
          <w:rFonts w:ascii="Times New Roman" w:hAnsi="Times New Roman"/>
          <w:b/>
          <w:iCs/>
          <w:color w:val="000000"/>
          <w:spacing w:val="-2"/>
          <w:sz w:val="28"/>
          <w:szCs w:val="28"/>
        </w:rPr>
        <w:lastRenderedPageBreak/>
        <w:t>Нормативное сопровождение</w:t>
      </w:r>
    </w:p>
    <w:p w:rsidR="00423AEF" w:rsidRDefault="00423AEF" w:rsidP="007D60A6">
      <w:pPr>
        <w:spacing w:after="0" w:line="240" w:lineRule="auto"/>
        <w:ind w:firstLine="709"/>
        <w:jc w:val="both"/>
        <w:rPr>
          <w:rFonts w:ascii="Times New Roman" w:hAnsi="Times New Roman"/>
          <w:iCs/>
          <w:color w:val="000000"/>
          <w:spacing w:val="-2"/>
          <w:sz w:val="28"/>
          <w:szCs w:val="28"/>
        </w:rPr>
      </w:pP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1. Федеральный закон от 29.12.2012 № 273-ФЗ (ред. от 29.12.2022) «Об образовании в Российской Федерации» (с изм. и доп., вступ. в силу с 11.01.2023)</w:t>
      </w: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55646D" w:rsidRPr="00423AEF" w:rsidRDefault="0055646D" w:rsidP="007D60A6">
      <w:pPr>
        <w:spacing w:after="0" w:line="240" w:lineRule="auto"/>
        <w:ind w:firstLine="709"/>
        <w:jc w:val="both"/>
        <w:rPr>
          <w:rFonts w:ascii="Times New Roman" w:hAnsi="Times New Roman"/>
          <w:iCs/>
          <w:color w:val="000000"/>
          <w:spacing w:val="-2"/>
          <w:sz w:val="24"/>
          <w:szCs w:val="24"/>
        </w:rPr>
      </w:pPr>
      <w:r w:rsidRPr="00423AEF">
        <w:rPr>
          <w:rFonts w:ascii="Times New Roman" w:hAnsi="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64068A" w:rsidRPr="00423AEF" w:rsidRDefault="0064068A" w:rsidP="007D60A6">
      <w:pPr>
        <w:spacing w:after="0" w:line="240" w:lineRule="auto"/>
        <w:rPr>
          <w:sz w:val="24"/>
          <w:szCs w:val="24"/>
        </w:rPr>
      </w:pPr>
    </w:p>
    <w:sectPr w:rsidR="0064068A" w:rsidRPr="00423AEF" w:rsidSect="0087740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3A4" w:rsidRDefault="00E243A4">
      <w:pPr>
        <w:spacing w:after="0" w:line="240" w:lineRule="auto"/>
      </w:pPr>
      <w:r>
        <w:separator/>
      </w:r>
    </w:p>
  </w:endnote>
  <w:endnote w:type="continuationSeparator" w:id="1">
    <w:p w:rsidR="00E243A4" w:rsidRDefault="00E2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0A" w:rsidRDefault="00C85683">
    <w:pPr>
      <w:pStyle w:val="a9"/>
      <w:jc w:val="center"/>
    </w:pPr>
    <w:r>
      <w:fldChar w:fldCharType="begin"/>
    </w:r>
    <w:r w:rsidR="0087740A">
      <w:instrText>PAGE   \* MERGEFORMAT</w:instrText>
    </w:r>
    <w:r>
      <w:fldChar w:fldCharType="separate"/>
    </w:r>
    <w:r w:rsidR="009B688A">
      <w:rPr>
        <w:noProof/>
      </w:rPr>
      <w:t>2</w:t>
    </w:r>
    <w:r>
      <w:rPr>
        <w:noProof/>
      </w:rPr>
      <w:fldChar w:fldCharType="end"/>
    </w:r>
  </w:p>
  <w:p w:rsidR="0087740A" w:rsidRDefault="008774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3A4" w:rsidRDefault="00E243A4">
      <w:pPr>
        <w:spacing w:after="0" w:line="240" w:lineRule="auto"/>
      </w:pPr>
      <w:r>
        <w:separator/>
      </w:r>
    </w:p>
  </w:footnote>
  <w:footnote w:type="continuationSeparator" w:id="1">
    <w:p w:rsidR="00E243A4" w:rsidRDefault="00E2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20C24"/>
    <w:multiLevelType w:val="multilevel"/>
    <w:tmpl w:val="EC6699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3504867"/>
    <w:multiLevelType w:val="multilevel"/>
    <w:tmpl w:val="96B2A1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061340"/>
    <w:multiLevelType w:val="multilevel"/>
    <w:tmpl w:val="CBB20E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A940E6E"/>
    <w:multiLevelType w:val="multilevel"/>
    <w:tmpl w:val="7F928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132662"/>
    <w:multiLevelType w:val="multilevel"/>
    <w:tmpl w:val="66C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26CD0"/>
    <w:multiLevelType w:val="multilevel"/>
    <w:tmpl w:val="73DA0F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4F5961B4"/>
    <w:multiLevelType w:val="multilevel"/>
    <w:tmpl w:val="FE0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E59A8"/>
    <w:multiLevelType w:val="multilevel"/>
    <w:tmpl w:val="B39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2"/>
  </w:num>
  <w:num w:numId="5">
    <w:abstractNumId w:val="13"/>
  </w:num>
  <w:num w:numId="6">
    <w:abstractNumId w:val="2"/>
  </w:num>
  <w:num w:numId="7">
    <w:abstractNumId w:val="6"/>
  </w:num>
  <w:num w:numId="8">
    <w:abstractNumId w:val="9"/>
  </w:num>
  <w:num w:numId="9">
    <w:abstractNumId w:val="7"/>
  </w:num>
  <w:num w:numId="10">
    <w:abstractNumId w:val="4"/>
  </w:num>
  <w:num w:numId="11">
    <w:abstractNumId w:val="5"/>
  </w:num>
  <w:num w:numId="12">
    <w:abstractNumId w:val="10"/>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014500"/>
    <w:rsid w:val="000002A8"/>
    <w:rsid w:val="0001171D"/>
    <w:rsid w:val="00014500"/>
    <w:rsid w:val="000424E3"/>
    <w:rsid w:val="000D471B"/>
    <w:rsid w:val="000E06E9"/>
    <w:rsid w:val="0016616D"/>
    <w:rsid w:val="0022451C"/>
    <w:rsid w:val="00272879"/>
    <w:rsid w:val="002960BE"/>
    <w:rsid w:val="0038549B"/>
    <w:rsid w:val="00411244"/>
    <w:rsid w:val="00423AEF"/>
    <w:rsid w:val="004B48DD"/>
    <w:rsid w:val="00512BA5"/>
    <w:rsid w:val="00554076"/>
    <w:rsid w:val="0055646D"/>
    <w:rsid w:val="00591357"/>
    <w:rsid w:val="00602362"/>
    <w:rsid w:val="0064068A"/>
    <w:rsid w:val="006C70B2"/>
    <w:rsid w:val="0073460A"/>
    <w:rsid w:val="007D60A6"/>
    <w:rsid w:val="008343D7"/>
    <w:rsid w:val="0087740A"/>
    <w:rsid w:val="0087777B"/>
    <w:rsid w:val="00910A14"/>
    <w:rsid w:val="009840F6"/>
    <w:rsid w:val="009B688A"/>
    <w:rsid w:val="00A82E63"/>
    <w:rsid w:val="00AC6FE3"/>
    <w:rsid w:val="00B16CC6"/>
    <w:rsid w:val="00BA71D1"/>
    <w:rsid w:val="00C85683"/>
    <w:rsid w:val="00C97ABE"/>
    <w:rsid w:val="00CD3037"/>
    <w:rsid w:val="00D71371"/>
    <w:rsid w:val="00D900E4"/>
    <w:rsid w:val="00E243A4"/>
    <w:rsid w:val="00EA75C5"/>
    <w:rsid w:val="00EB24E9"/>
    <w:rsid w:val="00EE10F5"/>
    <w:rsid w:val="00F26900"/>
    <w:rsid w:val="00F46AA0"/>
    <w:rsid w:val="00F560E8"/>
    <w:rsid w:val="00F94BF6"/>
    <w:rsid w:val="00FC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6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4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
    <w:uiPriority w:val="99"/>
    <w:locked/>
    <w:rsid w:val="0055646D"/>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55646D"/>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55646D"/>
    <w:pPr>
      <w:ind w:left="720"/>
      <w:contextualSpacing/>
    </w:pPr>
  </w:style>
  <w:style w:type="paragraph" w:styleId="a6">
    <w:name w:val="footnote text"/>
    <w:basedOn w:val="a"/>
    <w:link w:val="a7"/>
    <w:uiPriority w:val="99"/>
    <w:semiHidden/>
    <w:rsid w:val="0055646D"/>
    <w:pPr>
      <w:spacing w:after="0" w:line="240" w:lineRule="auto"/>
    </w:pPr>
    <w:rPr>
      <w:sz w:val="20"/>
      <w:szCs w:val="20"/>
    </w:rPr>
  </w:style>
  <w:style w:type="character" w:customStyle="1" w:styleId="a7">
    <w:name w:val="Текст сноски Знак"/>
    <w:basedOn w:val="a0"/>
    <w:link w:val="a6"/>
    <w:uiPriority w:val="99"/>
    <w:semiHidden/>
    <w:rsid w:val="0055646D"/>
    <w:rPr>
      <w:rFonts w:ascii="Calibri" w:eastAsia="Calibri" w:hAnsi="Calibri" w:cs="Times New Roman"/>
      <w:sz w:val="20"/>
      <w:szCs w:val="20"/>
    </w:rPr>
  </w:style>
  <w:style w:type="character" w:styleId="a8">
    <w:name w:val="footnote reference"/>
    <w:uiPriority w:val="99"/>
    <w:semiHidden/>
    <w:rsid w:val="0055646D"/>
    <w:rPr>
      <w:rFonts w:cs="Times New Roman"/>
      <w:vertAlign w:val="superscript"/>
    </w:rPr>
  </w:style>
  <w:style w:type="paragraph" w:styleId="a9">
    <w:name w:val="footer"/>
    <w:basedOn w:val="a"/>
    <w:link w:val="aa"/>
    <w:uiPriority w:val="99"/>
    <w:rsid w:val="005564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46D"/>
    <w:rPr>
      <w:rFonts w:ascii="Calibri" w:eastAsia="Calibri" w:hAnsi="Calibri" w:cs="Times New Roman"/>
    </w:rPr>
  </w:style>
  <w:style w:type="character" w:customStyle="1" w:styleId="c0">
    <w:name w:val="c0"/>
    <w:uiPriority w:val="99"/>
    <w:rsid w:val="0055646D"/>
    <w:rPr>
      <w:rFonts w:cs="Times New Roman"/>
    </w:rPr>
  </w:style>
  <w:style w:type="character" w:customStyle="1" w:styleId="c1">
    <w:name w:val="c1"/>
    <w:uiPriority w:val="99"/>
    <w:rsid w:val="0055646D"/>
    <w:rPr>
      <w:rFonts w:cs="Times New Roman"/>
    </w:rPr>
  </w:style>
  <w:style w:type="paragraph" w:customStyle="1" w:styleId="c212">
    <w:name w:val="c212"/>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table" w:customStyle="1" w:styleId="10">
    <w:name w:val="Сетка таблицы1"/>
    <w:basedOn w:val="a1"/>
    <w:next w:val="a3"/>
    <w:uiPriority w:val="39"/>
    <w:rsid w:val="000E06E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0E06E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6C70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70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6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4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
    <w:uiPriority w:val="99"/>
    <w:locked/>
    <w:rsid w:val="0055646D"/>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55646D"/>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55646D"/>
    <w:pPr>
      <w:ind w:left="720"/>
      <w:contextualSpacing/>
    </w:pPr>
  </w:style>
  <w:style w:type="paragraph" w:styleId="a6">
    <w:name w:val="footnote text"/>
    <w:basedOn w:val="a"/>
    <w:link w:val="a7"/>
    <w:uiPriority w:val="99"/>
    <w:semiHidden/>
    <w:rsid w:val="0055646D"/>
    <w:pPr>
      <w:spacing w:after="0" w:line="240" w:lineRule="auto"/>
    </w:pPr>
    <w:rPr>
      <w:sz w:val="20"/>
      <w:szCs w:val="20"/>
    </w:rPr>
  </w:style>
  <w:style w:type="character" w:customStyle="1" w:styleId="a7">
    <w:name w:val="Текст сноски Знак"/>
    <w:basedOn w:val="a0"/>
    <w:link w:val="a6"/>
    <w:uiPriority w:val="99"/>
    <w:semiHidden/>
    <w:rsid w:val="0055646D"/>
    <w:rPr>
      <w:rFonts w:ascii="Calibri" w:eastAsia="Calibri" w:hAnsi="Calibri" w:cs="Times New Roman"/>
      <w:sz w:val="20"/>
      <w:szCs w:val="20"/>
    </w:rPr>
  </w:style>
  <w:style w:type="character" w:styleId="a8">
    <w:name w:val="footnote reference"/>
    <w:uiPriority w:val="99"/>
    <w:semiHidden/>
    <w:rsid w:val="0055646D"/>
    <w:rPr>
      <w:rFonts w:cs="Times New Roman"/>
      <w:vertAlign w:val="superscript"/>
    </w:rPr>
  </w:style>
  <w:style w:type="paragraph" w:styleId="a9">
    <w:name w:val="footer"/>
    <w:basedOn w:val="a"/>
    <w:link w:val="aa"/>
    <w:uiPriority w:val="99"/>
    <w:rsid w:val="005564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646D"/>
    <w:rPr>
      <w:rFonts w:ascii="Calibri" w:eastAsia="Calibri" w:hAnsi="Calibri" w:cs="Times New Roman"/>
    </w:rPr>
  </w:style>
  <w:style w:type="character" w:customStyle="1" w:styleId="c0">
    <w:name w:val="c0"/>
    <w:uiPriority w:val="99"/>
    <w:rsid w:val="0055646D"/>
    <w:rPr>
      <w:rFonts w:cs="Times New Roman"/>
    </w:rPr>
  </w:style>
  <w:style w:type="character" w:customStyle="1" w:styleId="c1">
    <w:name w:val="c1"/>
    <w:uiPriority w:val="99"/>
    <w:rsid w:val="0055646D"/>
    <w:rPr>
      <w:rFonts w:cs="Times New Roman"/>
    </w:rPr>
  </w:style>
  <w:style w:type="paragraph" w:customStyle="1" w:styleId="c212">
    <w:name w:val="c212"/>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basedOn w:val="a"/>
    <w:uiPriority w:val="99"/>
    <w:rsid w:val="0055646D"/>
    <w:pPr>
      <w:spacing w:before="100" w:beforeAutospacing="1" w:after="100" w:afterAutospacing="1" w:line="240" w:lineRule="auto"/>
    </w:pPr>
    <w:rPr>
      <w:rFonts w:ascii="Times New Roman" w:hAnsi="Times New Roman"/>
      <w:sz w:val="24"/>
      <w:szCs w:val="24"/>
      <w:lang w:eastAsia="ru-RU"/>
    </w:rPr>
  </w:style>
  <w:style w:type="table" w:customStyle="1" w:styleId="10">
    <w:name w:val="Сетка таблицы1"/>
    <w:basedOn w:val="a1"/>
    <w:next w:val="a3"/>
    <w:uiPriority w:val="39"/>
    <w:rsid w:val="000E06E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0E06E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6C70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70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4A0A-55FE-4F73-A579-88E9028D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10734</Words>
  <Characters>61184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8</cp:revision>
  <cp:lastPrinted>2023-08-22T10:36:00Z</cp:lastPrinted>
  <dcterms:created xsi:type="dcterms:W3CDTF">2023-08-14T07:55:00Z</dcterms:created>
  <dcterms:modified xsi:type="dcterms:W3CDTF">2023-09-01T06:01:00Z</dcterms:modified>
</cp:coreProperties>
</file>