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5" w:rsidRPr="001658D7" w:rsidRDefault="00211275" w:rsidP="001658D7">
      <w:pPr>
        <w:rPr>
          <w:rFonts w:ascii="Times New Roman" w:hAnsi="Times New Roman" w:cs="Times New Roman"/>
          <w:sz w:val="28"/>
          <w:szCs w:val="28"/>
        </w:rPr>
      </w:pPr>
      <w:r w:rsidRPr="001658D7">
        <w:rPr>
          <w:rFonts w:ascii="Times New Roman" w:hAnsi="Times New Roman" w:cs="Times New Roman"/>
          <w:sz w:val="28"/>
          <w:szCs w:val="28"/>
        </w:rPr>
        <w:t>План дистанционного обучения детей на дому педагога – психолога</w:t>
      </w:r>
    </w:p>
    <w:p w:rsidR="00211275" w:rsidRPr="001658D7" w:rsidRDefault="00211275" w:rsidP="001658D7">
      <w:pPr>
        <w:rPr>
          <w:rFonts w:ascii="Times New Roman" w:hAnsi="Times New Roman" w:cs="Times New Roman"/>
          <w:sz w:val="28"/>
          <w:szCs w:val="28"/>
        </w:rPr>
      </w:pPr>
      <w:r w:rsidRPr="001658D7">
        <w:rPr>
          <w:rFonts w:ascii="Times New Roman" w:hAnsi="Times New Roman" w:cs="Times New Roman"/>
          <w:sz w:val="28"/>
          <w:szCs w:val="28"/>
        </w:rPr>
        <w:t>1неделя «</w:t>
      </w:r>
      <w:r w:rsidR="009B4C55" w:rsidRPr="001658D7">
        <w:rPr>
          <w:rFonts w:ascii="Times New Roman" w:hAnsi="Times New Roman" w:cs="Times New Roman"/>
          <w:sz w:val="28"/>
          <w:szCs w:val="28"/>
        </w:rPr>
        <w:t>Все профессии важны</w:t>
      </w:r>
      <w:r w:rsidRPr="001658D7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6"/>
        <w:tblW w:w="0" w:type="auto"/>
        <w:tblLook w:val="04A0"/>
      </w:tblPr>
      <w:tblGrid>
        <w:gridCol w:w="2235"/>
        <w:gridCol w:w="6945"/>
      </w:tblGrid>
      <w:tr w:rsidR="00665DAE" w:rsidRPr="001658D7" w:rsidTr="00665DAE">
        <w:tc>
          <w:tcPr>
            <w:tcW w:w="2235" w:type="dxa"/>
          </w:tcPr>
          <w:p w:rsidR="00665DAE" w:rsidRPr="001658D7" w:rsidRDefault="00665DAE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6945" w:type="dxa"/>
          </w:tcPr>
          <w:p w:rsidR="00665DAE" w:rsidRPr="001658D7" w:rsidRDefault="00665DAE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665DAE" w:rsidRPr="001658D7" w:rsidTr="00665DAE">
        <w:tc>
          <w:tcPr>
            <w:tcW w:w="2235" w:type="dxa"/>
          </w:tcPr>
          <w:p w:rsidR="00665DAE" w:rsidRPr="001658D7" w:rsidRDefault="00665DAE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6945" w:type="dxa"/>
          </w:tcPr>
          <w:p w:rsidR="00665DAE" w:rsidRPr="001658D7" w:rsidRDefault="009B4C55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  <w:r w:rsidRPr="001658D7">
              <w:rPr>
                <w:rFonts w:ascii="Times New Roman" w:hAnsi="Times New Roman" w:cs="Times New Roman"/>
                <w:sz w:val="28"/>
                <w:szCs w:val="28"/>
              </w:rPr>
              <w:br/>
              <w:t>Много есть профессий знатных,</w:t>
            </w:r>
            <w:r w:rsidRPr="001658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(Соединять пальцы правой руки </w:t>
            </w:r>
            <w:proofErr w:type="gramStart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 xml:space="preserve"> большим.)</w:t>
            </w:r>
            <w:r w:rsidRPr="001658D7">
              <w:rPr>
                <w:rFonts w:ascii="Times New Roman" w:hAnsi="Times New Roman" w:cs="Times New Roman"/>
                <w:sz w:val="28"/>
                <w:szCs w:val="28"/>
              </w:rPr>
              <w:br/>
              <w:t>И полезных, и приятных.</w:t>
            </w:r>
            <w:r w:rsidRPr="001658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(Соединять пальцы левой руки с </w:t>
            </w:r>
            <w:proofErr w:type="gramStart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большим</w:t>
            </w:r>
            <w:proofErr w:type="gramEnd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1658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Повар, врач, маляр, учитель,</w:t>
            </w:r>
            <w:r w:rsidRPr="001658D7">
              <w:rPr>
                <w:rFonts w:ascii="Times New Roman" w:hAnsi="Times New Roman" w:cs="Times New Roman"/>
                <w:sz w:val="28"/>
                <w:szCs w:val="28"/>
              </w:rPr>
              <w:br/>
              <w:t>Продавец, шахтёр, строитель…</w:t>
            </w:r>
            <w:r w:rsidRPr="001658D7">
              <w:rPr>
                <w:rFonts w:ascii="Times New Roman" w:hAnsi="Times New Roman" w:cs="Times New Roman"/>
                <w:sz w:val="28"/>
                <w:szCs w:val="28"/>
              </w:rPr>
              <w:br/>
              <w:t>(Последовательно соединять</w:t>
            </w:r>
            <w:r w:rsidRPr="001658D7">
              <w:rPr>
                <w:rFonts w:ascii="Times New Roman" w:hAnsi="Times New Roman" w:cs="Times New Roman"/>
                <w:sz w:val="28"/>
                <w:szCs w:val="28"/>
              </w:rPr>
              <w:br/>
              <w:t>пальцы обеих рук с большим.)</w:t>
            </w:r>
            <w:proofErr w:type="gramEnd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br/>
              <w:t>Сразу всех не называю,</w:t>
            </w:r>
            <w:r w:rsidRPr="001658D7">
              <w:rPr>
                <w:rFonts w:ascii="Times New Roman" w:hAnsi="Times New Roman" w:cs="Times New Roman"/>
                <w:sz w:val="28"/>
                <w:szCs w:val="28"/>
              </w:rPr>
              <w:br/>
              <w:t>(Сжимать и разжимать кулачки.)</w:t>
            </w:r>
            <w:r w:rsidRPr="001658D7">
              <w:rPr>
                <w:rFonts w:ascii="Times New Roman" w:hAnsi="Times New Roman" w:cs="Times New Roman"/>
                <w:sz w:val="28"/>
                <w:szCs w:val="28"/>
              </w:rPr>
              <w:br/>
              <w:t>Вам продолжить предлагаю.</w:t>
            </w:r>
            <w:r w:rsidRPr="001658D7">
              <w:rPr>
                <w:rFonts w:ascii="Times New Roman" w:hAnsi="Times New Roman" w:cs="Times New Roman"/>
                <w:sz w:val="28"/>
                <w:szCs w:val="28"/>
              </w:rPr>
              <w:br/>
              <w:t>(Вытянуть руки вперёд ладонями вверх)</w:t>
            </w:r>
          </w:p>
        </w:tc>
      </w:tr>
      <w:tr w:rsidR="00665DAE" w:rsidRPr="001658D7" w:rsidTr="00665DAE">
        <w:tc>
          <w:tcPr>
            <w:tcW w:w="2235" w:type="dxa"/>
          </w:tcPr>
          <w:p w:rsidR="00665DAE" w:rsidRPr="001658D7" w:rsidRDefault="00665DAE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6945" w:type="dxa"/>
          </w:tcPr>
          <w:p w:rsidR="000E1533" w:rsidRPr="001658D7" w:rsidRDefault="000E1533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 xml:space="preserve">Быть шофёром хорошо, Дети бегут по </w:t>
            </w:r>
            <w:proofErr w:type="spellStart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кругу</w:t>
            </w:r>
            <w:proofErr w:type="gramStart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рутят</w:t>
            </w:r>
            <w:proofErr w:type="spellEnd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 xml:space="preserve"> «воображаемый руль.</w:t>
            </w:r>
          </w:p>
          <w:p w:rsidR="000E1533" w:rsidRPr="001658D7" w:rsidRDefault="000E1533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А лётчиком лучше. </w:t>
            </w:r>
            <w:proofErr w:type="spellStart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Бегут</w:t>
            </w:r>
            <w:proofErr w:type="gramStart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асставив</w:t>
            </w:r>
            <w:proofErr w:type="spellEnd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 xml:space="preserve"> руки в стороны как крылья.</w:t>
            </w:r>
          </w:p>
          <w:p w:rsidR="000E1533" w:rsidRPr="001658D7" w:rsidRDefault="000E1533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Я бы в лётчики пошёл,</w:t>
            </w:r>
          </w:p>
          <w:p w:rsidR="000E1533" w:rsidRPr="001658D7" w:rsidRDefault="000E1533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Пусть меня научат.</w:t>
            </w:r>
          </w:p>
          <w:p w:rsidR="000E1533" w:rsidRPr="001658D7" w:rsidRDefault="000E1533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Наливаю в бак бензин, </w:t>
            </w:r>
            <w:proofErr w:type="spellStart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Остановились</w:t>
            </w:r>
            <w:proofErr w:type="gramStart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аклонили</w:t>
            </w:r>
            <w:proofErr w:type="spellEnd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 xml:space="preserve"> воображаемый сосуд.</w:t>
            </w:r>
          </w:p>
          <w:p w:rsidR="000E1533" w:rsidRPr="001658D7" w:rsidRDefault="000E1533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Завожу пропеллер. Круговое движение правой рукой.</w:t>
            </w:r>
          </w:p>
          <w:p w:rsidR="000E1533" w:rsidRPr="001658D7" w:rsidRDefault="000E1533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« В небеса</w:t>
            </w:r>
            <w:proofErr w:type="gramStart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мотор,вези</w:t>
            </w:r>
            <w:proofErr w:type="spellEnd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Бегут,расставив</w:t>
            </w:r>
            <w:proofErr w:type="spellEnd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 xml:space="preserve"> руки.</w:t>
            </w:r>
          </w:p>
          <w:p w:rsidR="000E1533" w:rsidRPr="001658D7" w:rsidRDefault="000E1533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Чтобы птицы пели</w:t>
            </w:r>
            <w:proofErr w:type="gramStart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665DAE" w:rsidRPr="001658D7" w:rsidRDefault="00665DAE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AE" w:rsidRPr="001658D7" w:rsidTr="00665DAE">
        <w:tc>
          <w:tcPr>
            <w:tcW w:w="2235" w:type="dxa"/>
          </w:tcPr>
          <w:p w:rsidR="008C4A9D" w:rsidRPr="001658D7" w:rsidRDefault="008C4A9D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Упражнение для эмоциональной разрядки</w:t>
            </w:r>
          </w:p>
          <w:p w:rsidR="00665DAE" w:rsidRPr="001658D7" w:rsidRDefault="00665DAE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F3070" w:rsidRPr="001658D7" w:rsidRDefault="00EF3070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 xml:space="preserve"> лица и шеи.</w:t>
            </w:r>
          </w:p>
          <w:p w:rsidR="00EF3070" w:rsidRPr="001658D7" w:rsidRDefault="00EF3070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Разотрем ладошки,</w:t>
            </w:r>
          </w:p>
          <w:p w:rsidR="00EF3070" w:rsidRPr="001658D7" w:rsidRDefault="00EF3070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Согреем их немножко,</w:t>
            </w:r>
          </w:p>
          <w:p w:rsidR="00EF3070" w:rsidRPr="001658D7" w:rsidRDefault="00EF3070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(Потереть ладони одну о другую)</w:t>
            </w:r>
          </w:p>
          <w:p w:rsidR="00EF3070" w:rsidRPr="001658D7" w:rsidRDefault="00EF3070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И теплыми ладошками</w:t>
            </w:r>
          </w:p>
          <w:p w:rsidR="00EF3070" w:rsidRPr="001658D7" w:rsidRDefault="00EF3070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Умоемся как кошки.</w:t>
            </w:r>
          </w:p>
          <w:p w:rsidR="00EF3070" w:rsidRPr="001658D7" w:rsidRDefault="00EF3070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(Ладонями обеих рук провести по лицу сверху вниз)</w:t>
            </w:r>
          </w:p>
          <w:p w:rsidR="00EF3070" w:rsidRPr="001658D7" w:rsidRDefault="00EF3070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Грабельки сгребают все плохие мысли.</w:t>
            </w:r>
          </w:p>
          <w:p w:rsidR="00EF3070" w:rsidRPr="001658D7" w:rsidRDefault="00EF3070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(Пальцами провести от середины лба к вискам)</w:t>
            </w:r>
          </w:p>
          <w:p w:rsidR="00EF3070" w:rsidRPr="001658D7" w:rsidRDefault="00EF3070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Пальцы пробегают вверх и вниз так быстро.</w:t>
            </w:r>
          </w:p>
          <w:p w:rsidR="00EF3070" w:rsidRPr="001658D7" w:rsidRDefault="00EF3070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(Пальцами легко постукивать по щекам).</w:t>
            </w:r>
          </w:p>
          <w:p w:rsidR="00665DAE" w:rsidRPr="001658D7" w:rsidRDefault="00665DAE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AE" w:rsidRPr="001658D7" w:rsidTr="00665DAE">
        <w:tc>
          <w:tcPr>
            <w:tcW w:w="2235" w:type="dxa"/>
          </w:tcPr>
          <w:p w:rsidR="00665DAE" w:rsidRPr="001658D7" w:rsidRDefault="008C4A9D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945" w:type="dxa"/>
          </w:tcPr>
          <w:p w:rsidR="00665DAE" w:rsidRPr="001658D7" w:rsidRDefault="001658D7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 xml:space="preserve">«Мороженое». Детям предлагается вообразить, что они побывали в гостях у Снежной королевы... Замерзли и </w:t>
            </w:r>
            <w:r w:rsidRPr="00165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сами стали похожи на твердое мороженое. Тело, руки, ноги, голова напряжены. Но пришел добрый волшебник и сказал: «Закройте глазки, Сейчас начнем оттаивать! Согреваются и оттаивают пальчики ног, ноги становятся теплыми и тяжелыми…, согреваются руки, животик, щеки и т.п.»</w:t>
            </w:r>
          </w:p>
        </w:tc>
      </w:tr>
      <w:tr w:rsidR="00665DAE" w:rsidRPr="001658D7" w:rsidTr="00665DAE">
        <w:tc>
          <w:tcPr>
            <w:tcW w:w="2235" w:type="dxa"/>
          </w:tcPr>
          <w:p w:rsidR="00665DAE" w:rsidRPr="001658D7" w:rsidRDefault="00665DAE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665DAE" w:rsidRPr="001658D7" w:rsidRDefault="00665DAE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AE" w:rsidRPr="001658D7" w:rsidTr="00665DAE">
        <w:tc>
          <w:tcPr>
            <w:tcW w:w="2235" w:type="dxa"/>
          </w:tcPr>
          <w:p w:rsidR="00665DAE" w:rsidRPr="001658D7" w:rsidRDefault="00665DAE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665DAE" w:rsidRPr="001658D7" w:rsidRDefault="00665DAE" w:rsidP="00165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275" w:rsidRPr="001658D7" w:rsidRDefault="00211275" w:rsidP="001658D7">
      <w:pPr>
        <w:rPr>
          <w:rFonts w:ascii="Times New Roman" w:hAnsi="Times New Roman" w:cs="Times New Roman"/>
          <w:sz w:val="28"/>
          <w:szCs w:val="28"/>
        </w:rPr>
      </w:pPr>
    </w:p>
    <w:p w:rsidR="009B4C55" w:rsidRPr="001658D7" w:rsidRDefault="009B4C55" w:rsidP="001658D7">
      <w:pPr>
        <w:rPr>
          <w:rFonts w:ascii="Times New Roman" w:hAnsi="Times New Roman" w:cs="Times New Roman"/>
          <w:sz w:val="28"/>
          <w:szCs w:val="28"/>
        </w:rPr>
      </w:pPr>
    </w:p>
    <w:p w:rsidR="009B4C55" w:rsidRPr="001658D7" w:rsidRDefault="009B4C55" w:rsidP="001658D7">
      <w:pPr>
        <w:rPr>
          <w:rFonts w:ascii="Times New Roman" w:hAnsi="Times New Roman" w:cs="Times New Roman"/>
          <w:sz w:val="28"/>
          <w:szCs w:val="28"/>
        </w:rPr>
      </w:pPr>
    </w:p>
    <w:sectPr w:rsidR="009B4C55" w:rsidRPr="001658D7" w:rsidSect="001E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1275"/>
    <w:rsid w:val="000E1533"/>
    <w:rsid w:val="001658D7"/>
    <w:rsid w:val="001E68A5"/>
    <w:rsid w:val="00211275"/>
    <w:rsid w:val="005F5FC1"/>
    <w:rsid w:val="00665DAE"/>
    <w:rsid w:val="006D4014"/>
    <w:rsid w:val="00785B21"/>
    <w:rsid w:val="00830A5F"/>
    <w:rsid w:val="008C4A9D"/>
    <w:rsid w:val="008E5C05"/>
    <w:rsid w:val="009B4C55"/>
    <w:rsid w:val="00D00492"/>
    <w:rsid w:val="00DD5E34"/>
    <w:rsid w:val="00EF3070"/>
    <w:rsid w:val="00F8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05"/>
  </w:style>
  <w:style w:type="paragraph" w:styleId="1">
    <w:name w:val="heading 1"/>
    <w:basedOn w:val="a"/>
    <w:next w:val="a"/>
    <w:link w:val="10"/>
    <w:uiPriority w:val="9"/>
    <w:qFormat/>
    <w:rsid w:val="008E5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8E5C05"/>
    <w:rPr>
      <w:i/>
      <w:iCs/>
    </w:rPr>
  </w:style>
  <w:style w:type="paragraph" w:styleId="a4">
    <w:name w:val="No Spacing"/>
    <w:uiPriority w:val="1"/>
    <w:qFormat/>
    <w:rsid w:val="008E5C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5C05"/>
    <w:pPr>
      <w:ind w:left="720"/>
      <w:contextualSpacing/>
    </w:pPr>
  </w:style>
  <w:style w:type="table" w:styleId="a6">
    <w:name w:val="Table Grid"/>
    <w:basedOn w:val="a1"/>
    <w:uiPriority w:val="59"/>
    <w:rsid w:val="00211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6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869E5"/>
    <w:rPr>
      <w:b/>
      <w:bCs/>
    </w:rPr>
  </w:style>
  <w:style w:type="character" w:styleId="a9">
    <w:name w:val="Hyperlink"/>
    <w:basedOn w:val="a0"/>
    <w:uiPriority w:val="99"/>
    <w:semiHidden/>
    <w:unhideWhenUsed/>
    <w:rsid w:val="00F869E5"/>
    <w:rPr>
      <w:color w:val="0000FF"/>
      <w:u w:val="single"/>
    </w:rPr>
  </w:style>
  <w:style w:type="paragraph" w:customStyle="1" w:styleId="c1">
    <w:name w:val="c1"/>
    <w:basedOn w:val="a"/>
    <w:rsid w:val="009B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4C55"/>
  </w:style>
  <w:style w:type="character" w:customStyle="1" w:styleId="c3">
    <w:name w:val="c3"/>
    <w:basedOn w:val="a0"/>
    <w:rsid w:val="009B4C55"/>
  </w:style>
  <w:style w:type="paragraph" w:customStyle="1" w:styleId="c0">
    <w:name w:val="c0"/>
    <w:basedOn w:val="a"/>
    <w:rsid w:val="009B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1533"/>
  </w:style>
  <w:style w:type="paragraph" w:customStyle="1" w:styleId="c17">
    <w:name w:val="c17"/>
    <w:basedOn w:val="a"/>
    <w:rsid w:val="00EF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F3070"/>
  </w:style>
  <w:style w:type="character" w:customStyle="1" w:styleId="c7">
    <w:name w:val="c7"/>
    <w:basedOn w:val="a0"/>
    <w:rsid w:val="00EF3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34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3798">
                  <w:marLeft w:val="0"/>
                  <w:marRight w:val="0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cp:lastPrinted>2020-05-15T13:39:00Z</cp:lastPrinted>
  <dcterms:created xsi:type="dcterms:W3CDTF">2020-05-15T13:48:00Z</dcterms:created>
  <dcterms:modified xsi:type="dcterms:W3CDTF">2020-05-15T13:48:00Z</dcterms:modified>
</cp:coreProperties>
</file>