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</w:tblGrid>
      <w:tr w:rsidR="00385149" w:rsidTr="00385149">
        <w:trPr>
          <w:jc w:val="right"/>
        </w:trPr>
        <w:tc>
          <w:tcPr>
            <w:tcW w:w="0" w:type="auto"/>
          </w:tcPr>
          <w:p w:rsidR="00385149" w:rsidRDefault="001C0163" w:rsidP="00385149">
            <w:pPr>
              <w:pStyle w:val="a3"/>
              <w:rPr>
                <w:rFonts w:cs="Times New Roman"/>
                <w:color w:val="222222"/>
                <w:szCs w:val="24"/>
              </w:rPr>
            </w:pPr>
            <w:r w:rsidRPr="001C0163">
              <w:rPr>
                <w:rFonts w:cs="Times New Roman"/>
                <w:color w:val="222222"/>
                <w:szCs w:val="24"/>
              </w:rPr>
              <w:drawing>
                <wp:inline distT="0" distB="0" distL="0" distR="0" wp14:anchorId="1A4EBDB2" wp14:editId="59D002D8">
                  <wp:extent cx="2580785" cy="197394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3831" t="1913" b="79578"/>
                          <a:stretch/>
                        </pic:blipFill>
                        <pic:spPr>
                          <a:xfrm>
                            <a:off x="0" y="0"/>
                            <a:ext cx="2580785" cy="197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90" w:rsidTr="00385149">
        <w:trPr>
          <w:jc w:val="right"/>
        </w:trPr>
        <w:tc>
          <w:tcPr>
            <w:tcW w:w="0" w:type="auto"/>
          </w:tcPr>
          <w:p w:rsidR="00001590" w:rsidRDefault="00001590" w:rsidP="00385149">
            <w:pPr>
              <w:pStyle w:val="a3"/>
              <w:jc w:val="center"/>
              <w:rPr>
                <w:rFonts w:cs="Times New Roman"/>
                <w:color w:val="222222"/>
                <w:szCs w:val="24"/>
              </w:rPr>
            </w:pPr>
          </w:p>
        </w:tc>
      </w:tr>
    </w:tbl>
    <w:p w:rsidR="00385149" w:rsidRDefault="00385149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001590" w:rsidRPr="00385149" w:rsidRDefault="00001590" w:rsidP="00385149">
      <w:pPr>
        <w:pStyle w:val="a3"/>
        <w:rPr>
          <w:rFonts w:cs="Times New Roman"/>
          <w:color w:val="222222"/>
          <w:szCs w:val="24"/>
        </w:rPr>
      </w:pPr>
    </w:p>
    <w:p w:rsidR="002117A2" w:rsidRPr="00385149" w:rsidRDefault="002117A2" w:rsidP="002117A2">
      <w:pPr>
        <w:pStyle w:val="a3"/>
        <w:rPr>
          <w:rFonts w:cs="Times New Roman"/>
          <w:color w:val="222222"/>
          <w:szCs w:val="24"/>
        </w:rPr>
      </w:pPr>
      <w:r w:rsidRPr="00385149">
        <w:rPr>
          <w:rFonts w:cs="Times New Roman"/>
          <w:color w:val="222222"/>
          <w:szCs w:val="24"/>
        </w:rPr>
        <w:t> </w:t>
      </w:r>
    </w:p>
    <w:p w:rsidR="002117A2" w:rsidRPr="00001590" w:rsidRDefault="002117A2" w:rsidP="00001590">
      <w:pPr>
        <w:pStyle w:val="a3"/>
        <w:spacing w:line="276" w:lineRule="auto"/>
        <w:jc w:val="center"/>
        <w:rPr>
          <w:rStyle w:val="a6"/>
          <w:rFonts w:cs="Times New Roman"/>
          <w:color w:val="222222"/>
          <w:sz w:val="32"/>
          <w:szCs w:val="24"/>
        </w:rPr>
      </w:pPr>
      <w:r w:rsidRPr="00001590">
        <w:rPr>
          <w:rStyle w:val="a6"/>
          <w:rFonts w:cs="Times New Roman"/>
          <w:color w:val="222222"/>
          <w:sz w:val="36"/>
          <w:szCs w:val="24"/>
        </w:rPr>
        <w:t>ПОЛОЖЕНИЕ</w:t>
      </w:r>
      <w:r w:rsidRPr="002117A2">
        <w:rPr>
          <w:rFonts w:cs="Times New Roman"/>
          <w:color w:val="222222"/>
          <w:szCs w:val="24"/>
        </w:rPr>
        <w:br/>
      </w:r>
      <w:r w:rsidRPr="00001590">
        <w:rPr>
          <w:rStyle w:val="a6"/>
          <w:rFonts w:cs="Times New Roman"/>
          <w:color w:val="222222"/>
          <w:sz w:val="32"/>
          <w:szCs w:val="24"/>
        </w:rPr>
        <w:t>о логопедическом пункте</w:t>
      </w:r>
    </w:p>
    <w:p w:rsidR="00001590" w:rsidRDefault="00001590" w:rsidP="00001590">
      <w:pPr>
        <w:pStyle w:val="a3"/>
        <w:spacing w:line="276" w:lineRule="auto"/>
        <w:jc w:val="center"/>
        <w:rPr>
          <w:rFonts w:cs="Times New Roman"/>
          <w:b/>
          <w:color w:val="222222"/>
          <w:sz w:val="32"/>
          <w:szCs w:val="24"/>
        </w:rPr>
      </w:pPr>
      <w:r>
        <w:rPr>
          <w:rFonts w:cs="Times New Roman"/>
          <w:b/>
          <w:color w:val="222222"/>
          <w:sz w:val="32"/>
          <w:szCs w:val="24"/>
        </w:rPr>
        <w:t xml:space="preserve">в </w:t>
      </w:r>
      <w:r w:rsidRPr="00001590">
        <w:rPr>
          <w:rFonts w:cs="Times New Roman"/>
          <w:b/>
          <w:color w:val="222222"/>
          <w:sz w:val="32"/>
          <w:szCs w:val="24"/>
        </w:rPr>
        <w:t>ДОУ муниципально</w:t>
      </w:r>
      <w:r>
        <w:rPr>
          <w:rFonts w:cs="Times New Roman"/>
          <w:b/>
          <w:color w:val="222222"/>
          <w:sz w:val="32"/>
          <w:szCs w:val="24"/>
        </w:rPr>
        <w:t>м</w:t>
      </w:r>
      <w:r w:rsidRPr="00001590">
        <w:rPr>
          <w:rFonts w:cs="Times New Roman"/>
          <w:b/>
          <w:color w:val="222222"/>
          <w:sz w:val="32"/>
          <w:szCs w:val="24"/>
        </w:rPr>
        <w:t xml:space="preserve"> детско</w:t>
      </w:r>
      <w:r>
        <w:rPr>
          <w:rFonts w:cs="Times New Roman"/>
          <w:b/>
          <w:color w:val="222222"/>
          <w:sz w:val="32"/>
          <w:szCs w:val="24"/>
        </w:rPr>
        <w:t>м</w:t>
      </w:r>
      <w:r w:rsidRPr="00001590">
        <w:rPr>
          <w:rFonts w:cs="Times New Roman"/>
          <w:b/>
          <w:color w:val="222222"/>
          <w:sz w:val="32"/>
          <w:szCs w:val="24"/>
        </w:rPr>
        <w:t xml:space="preserve"> сад</w:t>
      </w:r>
      <w:r>
        <w:rPr>
          <w:rFonts w:cs="Times New Roman"/>
          <w:b/>
          <w:color w:val="222222"/>
          <w:sz w:val="32"/>
          <w:szCs w:val="24"/>
        </w:rPr>
        <w:t>у</w:t>
      </w:r>
      <w:r w:rsidRPr="00001590">
        <w:rPr>
          <w:rFonts w:cs="Times New Roman"/>
          <w:b/>
          <w:color w:val="222222"/>
          <w:sz w:val="32"/>
          <w:szCs w:val="24"/>
        </w:rPr>
        <w:t xml:space="preserve"> №9 </w:t>
      </w:r>
    </w:p>
    <w:p w:rsidR="002117A2" w:rsidRPr="00001590" w:rsidRDefault="00001590" w:rsidP="00001590">
      <w:pPr>
        <w:pStyle w:val="a3"/>
        <w:spacing w:line="276" w:lineRule="auto"/>
        <w:jc w:val="center"/>
        <w:rPr>
          <w:rFonts w:cs="Times New Roman"/>
          <w:b/>
          <w:color w:val="222222"/>
          <w:sz w:val="32"/>
          <w:szCs w:val="24"/>
        </w:rPr>
      </w:pPr>
      <w:r w:rsidRPr="00001590">
        <w:rPr>
          <w:rFonts w:cs="Times New Roman"/>
          <w:b/>
          <w:color w:val="222222"/>
          <w:sz w:val="32"/>
          <w:szCs w:val="24"/>
        </w:rPr>
        <w:t>«Золотой ключик» города Жирновска</w:t>
      </w: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001590" w:rsidRDefault="00001590" w:rsidP="002117A2">
      <w:pPr>
        <w:pStyle w:val="a3"/>
        <w:rPr>
          <w:rFonts w:cs="Times New Roman"/>
          <w:color w:val="222222"/>
          <w:szCs w:val="24"/>
        </w:rPr>
      </w:pPr>
    </w:p>
    <w:p w:rsidR="006B13E9" w:rsidRDefault="002117A2" w:rsidP="00001590">
      <w:pPr>
        <w:pStyle w:val="a3"/>
        <w:jc w:val="center"/>
        <w:rPr>
          <w:rFonts w:cs="Times New Roman"/>
          <w:color w:val="222222"/>
          <w:szCs w:val="24"/>
        </w:rPr>
      </w:pPr>
      <w:bookmarkStart w:id="0" w:name="_GoBack"/>
      <w:bookmarkEnd w:id="0"/>
      <w:r w:rsidRPr="002117A2">
        <w:rPr>
          <w:rStyle w:val="a6"/>
          <w:rFonts w:cs="Times New Roman"/>
          <w:color w:val="222222"/>
          <w:szCs w:val="24"/>
        </w:rPr>
        <w:lastRenderedPageBreak/>
        <w:t>1. Общие положения</w:t>
      </w:r>
      <w:r w:rsidRPr="002117A2">
        <w:rPr>
          <w:rFonts w:cs="Times New Roman"/>
          <w:color w:val="222222"/>
          <w:szCs w:val="24"/>
        </w:rPr>
        <w:br/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 xml:space="preserve">1.1. Настоящее положение разработано для </w:t>
      </w:r>
      <w:r w:rsidR="00001590">
        <w:rPr>
          <w:rFonts w:cs="Times New Roman"/>
          <w:color w:val="222222"/>
          <w:szCs w:val="24"/>
        </w:rPr>
        <w:t>ДОУ</w:t>
      </w:r>
      <w:r w:rsidR="00385149">
        <w:rPr>
          <w:rFonts w:cs="Times New Roman"/>
          <w:color w:val="222222"/>
          <w:szCs w:val="24"/>
        </w:rPr>
        <w:t xml:space="preserve"> муниципальн</w:t>
      </w:r>
      <w:r w:rsidR="00673988">
        <w:rPr>
          <w:rFonts w:cs="Times New Roman"/>
          <w:color w:val="222222"/>
          <w:szCs w:val="24"/>
        </w:rPr>
        <w:t>ого</w:t>
      </w:r>
      <w:r w:rsidR="00385149">
        <w:rPr>
          <w:rFonts w:cs="Times New Roman"/>
          <w:color w:val="222222"/>
          <w:szCs w:val="24"/>
        </w:rPr>
        <w:t xml:space="preserve"> детск</w:t>
      </w:r>
      <w:r w:rsidR="00673988">
        <w:rPr>
          <w:rFonts w:cs="Times New Roman"/>
          <w:color w:val="222222"/>
          <w:szCs w:val="24"/>
        </w:rPr>
        <w:t>ого</w:t>
      </w:r>
      <w:r w:rsidR="00385149">
        <w:rPr>
          <w:rFonts w:cs="Times New Roman"/>
          <w:color w:val="222222"/>
          <w:szCs w:val="24"/>
        </w:rPr>
        <w:t xml:space="preserve"> сад</w:t>
      </w:r>
      <w:r w:rsidR="00673988">
        <w:rPr>
          <w:rFonts w:cs="Times New Roman"/>
          <w:color w:val="222222"/>
          <w:szCs w:val="24"/>
        </w:rPr>
        <w:t>а</w:t>
      </w:r>
      <w:r w:rsidR="00385149">
        <w:rPr>
          <w:rFonts w:cs="Times New Roman"/>
          <w:color w:val="222222"/>
          <w:szCs w:val="24"/>
        </w:rPr>
        <w:t xml:space="preserve"> №</w:t>
      </w:r>
      <w:r w:rsidRPr="002117A2">
        <w:rPr>
          <w:rFonts w:cs="Times New Roman"/>
          <w:color w:val="222222"/>
          <w:szCs w:val="24"/>
        </w:rPr>
        <w:t xml:space="preserve">9 </w:t>
      </w:r>
      <w:r w:rsidR="00385149">
        <w:rPr>
          <w:rFonts w:cs="Times New Roman"/>
          <w:color w:val="222222"/>
          <w:szCs w:val="24"/>
        </w:rPr>
        <w:t>«Золотой ключик»</w:t>
      </w:r>
      <w:r w:rsidR="00673988">
        <w:rPr>
          <w:rFonts w:cs="Times New Roman"/>
          <w:color w:val="222222"/>
          <w:szCs w:val="24"/>
        </w:rPr>
        <w:t xml:space="preserve"> </w:t>
      </w:r>
      <w:r w:rsidR="00001590">
        <w:rPr>
          <w:rFonts w:cs="Times New Roman"/>
          <w:color w:val="222222"/>
          <w:szCs w:val="24"/>
        </w:rPr>
        <w:t xml:space="preserve">города </w:t>
      </w:r>
      <w:r w:rsidR="00673988" w:rsidRPr="00673988">
        <w:rPr>
          <w:rFonts w:cs="Times New Roman"/>
          <w:color w:val="222222"/>
          <w:szCs w:val="24"/>
        </w:rPr>
        <w:t>Жирновск</w:t>
      </w:r>
      <w:r w:rsidR="00001590">
        <w:rPr>
          <w:rFonts w:cs="Times New Roman"/>
          <w:color w:val="222222"/>
          <w:szCs w:val="24"/>
        </w:rPr>
        <w:t xml:space="preserve">а </w:t>
      </w:r>
      <w:r w:rsidRPr="002117A2">
        <w:rPr>
          <w:rFonts w:cs="Times New Roman"/>
          <w:color w:val="222222"/>
          <w:szCs w:val="24"/>
        </w:rPr>
        <w:t>(далее –</w:t>
      </w:r>
      <w:r w:rsidR="00001590">
        <w:rPr>
          <w:rFonts w:cs="Times New Roman"/>
          <w:color w:val="222222"/>
          <w:szCs w:val="24"/>
        </w:rPr>
        <w:t xml:space="preserve"> </w:t>
      </w:r>
      <w:r w:rsidR="00673988">
        <w:rPr>
          <w:rFonts w:cs="Times New Roman"/>
          <w:color w:val="222222"/>
          <w:szCs w:val="24"/>
        </w:rPr>
        <w:t>ДО</w:t>
      </w:r>
      <w:r w:rsidR="00001590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>) в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t>соответствии с</w:t>
      </w:r>
      <w:r w:rsidR="00673988">
        <w:rPr>
          <w:rFonts w:cs="Times New Roman"/>
          <w:color w:val="222222"/>
          <w:szCs w:val="24"/>
        </w:rPr>
        <w:t xml:space="preserve"> Федеральным законом от 29.12.2012 № 273-ФЗ "Об образовании в Российской Федерации"</w:t>
      </w:r>
      <w:r w:rsidRPr="002117A2">
        <w:rPr>
          <w:rFonts w:cs="Times New Roman"/>
          <w:color w:val="222222"/>
          <w:szCs w:val="24"/>
        </w:rPr>
        <w:t>, на основании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t>инструктивного письма</w:t>
      </w:r>
      <w:r w:rsidR="00673988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>Минобразования РФ «Об организации работы</w:t>
      </w:r>
      <w:r w:rsidR="00673988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 xml:space="preserve">логопедического пункта общеобразовательного учреждения» </w:t>
      </w:r>
      <w:r w:rsidR="00385149">
        <w:rPr>
          <w:rFonts w:cs="Times New Roman"/>
          <w:color w:val="222222"/>
          <w:szCs w:val="24"/>
        </w:rPr>
        <w:t>(</w:t>
      </w:r>
      <w:r w:rsidRPr="002117A2">
        <w:rPr>
          <w:rFonts w:cs="Times New Roman"/>
          <w:color w:val="222222"/>
          <w:szCs w:val="24"/>
        </w:rPr>
        <w:t>от 14.12.2000 г.</w:t>
      </w:r>
      <w:r w:rsidR="00385149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>№ 2</w:t>
      </w:r>
      <w:r w:rsidR="00385149">
        <w:rPr>
          <w:rFonts w:cs="Times New Roman"/>
          <w:color w:val="222222"/>
          <w:szCs w:val="24"/>
        </w:rPr>
        <w:t>)</w:t>
      </w:r>
      <w:r w:rsidRPr="002117A2">
        <w:rPr>
          <w:rFonts w:cs="Times New Roman"/>
          <w:color w:val="222222"/>
          <w:szCs w:val="24"/>
        </w:rPr>
        <w:t>.</w:t>
      </w:r>
    </w:p>
    <w:p w:rsidR="00C40B0D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1.2. Настоящее положение регулирует деятельность логопедического пункта в</w:t>
      </w:r>
      <w:r w:rsidR="00385149">
        <w:rPr>
          <w:rFonts w:cs="Times New Roman"/>
          <w:color w:val="222222"/>
          <w:szCs w:val="24"/>
        </w:rPr>
        <w:t xml:space="preserve"> </w:t>
      </w:r>
      <w:r w:rsidR="00CB44D3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>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 xml:space="preserve">1.3. Логопедический пункт в </w:t>
      </w:r>
      <w:r w:rsidR="00CB44D3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 xml:space="preserve"> создаётся в целях оказания помощи</w:t>
      </w:r>
      <w:r w:rsidRPr="002117A2">
        <w:rPr>
          <w:rFonts w:cs="Times New Roman"/>
          <w:color w:val="222222"/>
          <w:szCs w:val="24"/>
        </w:rPr>
        <w:br/>
        <w:t>воспитанникам, имеющим нарушения в развитии речи.</w:t>
      </w:r>
    </w:p>
    <w:p w:rsidR="00CB44D3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 xml:space="preserve">1.4. Логопедический пункт </w:t>
      </w:r>
      <w:r w:rsidR="00CB44D3">
        <w:rPr>
          <w:rFonts w:cs="Times New Roman"/>
          <w:color w:val="222222"/>
          <w:szCs w:val="24"/>
        </w:rPr>
        <w:t>дошкольной образовательной организации</w:t>
      </w:r>
      <w:r w:rsidRPr="002117A2">
        <w:rPr>
          <w:rFonts w:cs="Times New Roman"/>
          <w:color w:val="222222"/>
          <w:szCs w:val="24"/>
        </w:rPr>
        <w:t xml:space="preserve"> в своей деятельности руководствуется</w:t>
      </w:r>
      <w:r w:rsidR="00CB44D3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 xml:space="preserve">федеральными законами РФ, указами </w:t>
      </w:r>
      <w:r w:rsidR="00CB44D3">
        <w:rPr>
          <w:rFonts w:cs="Times New Roman"/>
          <w:color w:val="222222"/>
          <w:szCs w:val="24"/>
        </w:rPr>
        <w:t>П</w:t>
      </w:r>
      <w:r w:rsidRPr="002117A2">
        <w:rPr>
          <w:rFonts w:cs="Times New Roman"/>
          <w:color w:val="222222"/>
          <w:szCs w:val="24"/>
        </w:rPr>
        <w:t>рези</w:t>
      </w:r>
      <w:r w:rsidR="00CB44D3">
        <w:rPr>
          <w:rFonts w:cs="Times New Roman"/>
          <w:color w:val="222222"/>
          <w:szCs w:val="24"/>
        </w:rPr>
        <w:t xml:space="preserve">дента РФ, приказами </w:t>
      </w:r>
      <w:proofErr w:type="spellStart"/>
      <w:r w:rsidR="00CB44D3">
        <w:rPr>
          <w:rFonts w:cs="Times New Roman"/>
          <w:color w:val="222222"/>
          <w:szCs w:val="24"/>
        </w:rPr>
        <w:t>Минобрнауки</w:t>
      </w:r>
      <w:proofErr w:type="spellEnd"/>
      <w:r w:rsidR="00385149">
        <w:rPr>
          <w:rFonts w:cs="Times New Roman"/>
          <w:color w:val="222222"/>
          <w:szCs w:val="24"/>
        </w:rPr>
        <w:t xml:space="preserve"> РФ, </w:t>
      </w:r>
      <w:r w:rsidRPr="002117A2">
        <w:rPr>
          <w:rFonts w:cs="Times New Roman"/>
          <w:color w:val="222222"/>
          <w:szCs w:val="24"/>
        </w:rPr>
        <w:t>договором между Учреждением и родителями</w:t>
      </w:r>
      <w:r w:rsidR="00385149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 xml:space="preserve">(законными </w:t>
      </w:r>
      <w:r w:rsidR="00CB44D3">
        <w:rPr>
          <w:rFonts w:cs="Times New Roman"/>
          <w:color w:val="222222"/>
          <w:szCs w:val="24"/>
        </w:rPr>
        <w:t>представителями), настоящим П</w:t>
      </w:r>
      <w:r w:rsidRPr="002117A2">
        <w:rPr>
          <w:rFonts w:cs="Times New Roman"/>
          <w:color w:val="222222"/>
          <w:szCs w:val="24"/>
        </w:rPr>
        <w:t>оложением.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 xml:space="preserve">1.5. </w:t>
      </w:r>
      <w:proofErr w:type="spellStart"/>
      <w:r w:rsidR="00385149">
        <w:rPr>
          <w:rFonts w:cs="Times New Roman"/>
          <w:color w:val="222222"/>
          <w:szCs w:val="24"/>
        </w:rPr>
        <w:t>Логопункт</w:t>
      </w:r>
      <w:proofErr w:type="spellEnd"/>
      <w:r w:rsidR="00385149">
        <w:rPr>
          <w:rFonts w:cs="Times New Roman"/>
          <w:color w:val="222222"/>
          <w:szCs w:val="24"/>
        </w:rPr>
        <w:t xml:space="preserve"> при </w:t>
      </w:r>
      <w:r w:rsidR="00CB44D3">
        <w:rPr>
          <w:rFonts w:cs="Times New Roman"/>
          <w:color w:val="222222"/>
          <w:szCs w:val="24"/>
        </w:rPr>
        <w:t xml:space="preserve">дошкольной образовательной организации </w:t>
      </w:r>
      <w:r w:rsidR="00385149">
        <w:rPr>
          <w:rFonts w:cs="Times New Roman"/>
          <w:color w:val="222222"/>
          <w:szCs w:val="24"/>
        </w:rPr>
        <w:t>открывается приказом руководителя на основании данных обследования детей и выявление тех, кто нуждается в логопедической помощи.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Деятельность логопедического пункта може</w:t>
      </w:r>
      <w:r w:rsidR="006B13E9">
        <w:rPr>
          <w:rFonts w:cs="Times New Roman"/>
          <w:color w:val="222222"/>
          <w:szCs w:val="24"/>
        </w:rPr>
        <w:t>т быть прекращена путём ликвида</w:t>
      </w:r>
      <w:r w:rsidRPr="002117A2">
        <w:rPr>
          <w:rFonts w:cs="Times New Roman"/>
          <w:color w:val="222222"/>
          <w:szCs w:val="24"/>
        </w:rPr>
        <w:t>ции по решению Учредителя.</w:t>
      </w:r>
    </w:p>
    <w:p w:rsidR="00385149" w:rsidRDefault="002117A2" w:rsidP="00001590">
      <w:pPr>
        <w:pStyle w:val="a3"/>
        <w:jc w:val="center"/>
        <w:rPr>
          <w:rStyle w:val="a6"/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br/>
      </w:r>
      <w:r w:rsidRPr="002117A2">
        <w:rPr>
          <w:rStyle w:val="a6"/>
          <w:rFonts w:cs="Times New Roman"/>
          <w:color w:val="222222"/>
          <w:szCs w:val="24"/>
        </w:rPr>
        <w:t>2. Основные задачи логопедического пункта</w:t>
      </w:r>
    </w:p>
    <w:p w:rsidR="00001590" w:rsidRDefault="00001590" w:rsidP="00001590">
      <w:pPr>
        <w:pStyle w:val="a3"/>
        <w:jc w:val="center"/>
        <w:rPr>
          <w:rStyle w:val="a6"/>
          <w:rFonts w:cs="Times New Roman"/>
          <w:color w:val="222222"/>
          <w:szCs w:val="24"/>
        </w:rPr>
      </w:pPr>
    </w:p>
    <w:p w:rsidR="00385149" w:rsidRDefault="002117A2" w:rsidP="00385149">
      <w:pPr>
        <w:pStyle w:val="a3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 xml:space="preserve">2.1. Основными задачами логопедического пункта </w:t>
      </w:r>
      <w:r w:rsidR="00CB44D3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 xml:space="preserve"> являются:</w:t>
      </w:r>
    </w:p>
    <w:p w:rsidR="00385149" w:rsidRDefault="002117A2" w:rsidP="00385149">
      <w:pPr>
        <w:pStyle w:val="a3"/>
        <w:ind w:left="708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своевременное выявление нарушений развития речи воспитанников;</w:t>
      </w:r>
    </w:p>
    <w:p w:rsidR="00385149" w:rsidRDefault="002117A2" w:rsidP="0038514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определение их уровня и характера;</w:t>
      </w:r>
    </w:p>
    <w:p w:rsidR="00385149" w:rsidRDefault="002117A2" w:rsidP="0038514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устранение этих нарушений;</w:t>
      </w:r>
    </w:p>
    <w:p w:rsidR="00385149" w:rsidRDefault="002117A2" w:rsidP="0038514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распространение специальных знаний по логопедии среди педагогических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br/>
        <w:t>работников, родителей (законных представителей).</w:t>
      </w:r>
    </w:p>
    <w:p w:rsidR="00385149" w:rsidRDefault="00385149" w:rsidP="00385149">
      <w:pPr>
        <w:pStyle w:val="a3"/>
        <w:ind w:left="708"/>
        <w:jc w:val="both"/>
        <w:rPr>
          <w:rFonts w:cs="Times New Roman"/>
          <w:color w:val="222222"/>
          <w:szCs w:val="24"/>
        </w:rPr>
      </w:pPr>
    </w:p>
    <w:p w:rsidR="00385149" w:rsidRDefault="002117A2" w:rsidP="00001590">
      <w:pPr>
        <w:pStyle w:val="a3"/>
        <w:jc w:val="center"/>
        <w:rPr>
          <w:rStyle w:val="a6"/>
          <w:rFonts w:cs="Times New Roman"/>
          <w:color w:val="222222"/>
          <w:szCs w:val="24"/>
        </w:rPr>
      </w:pPr>
      <w:r w:rsidRPr="002117A2">
        <w:rPr>
          <w:rStyle w:val="a6"/>
          <w:rFonts w:cs="Times New Roman"/>
          <w:color w:val="222222"/>
          <w:szCs w:val="24"/>
        </w:rPr>
        <w:t>3. Организация деятельности логопедического пункта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br/>
        <w:t xml:space="preserve">3.1. </w:t>
      </w:r>
      <w:r w:rsidR="00385149">
        <w:rPr>
          <w:rFonts w:cs="Times New Roman"/>
          <w:color w:val="222222"/>
          <w:szCs w:val="24"/>
        </w:rPr>
        <w:t xml:space="preserve">Комплектование </w:t>
      </w:r>
      <w:proofErr w:type="spellStart"/>
      <w:r w:rsidR="00385149">
        <w:rPr>
          <w:rFonts w:cs="Times New Roman"/>
          <w:color w:val="222222"/>
          <w:szCs w:val="24"/>
        </w:rPr>
        <w:t>логопункта</w:t>
      </w:r>
      <w:proofErr w:type="spellEnd"/>
      <w:r w:rsidR="00385149">
        <w:rPr>
          <w:rFonts w:cs="Times New Roman"/>
          <w:color w:val="222222"/>
          <w:szCs w:val="24"/>
        </w:rPr>
        <w:t xml:space="preserve"> осуществляется по разновозрастному принципу из числа воспитанников ДОУ, </w:t>
      </w:r>
      <w:r w:rsidRPr="002117A2">
        <w:rPr>
          <w:rFonts w:cs="Times New Roman"/>
          <w:color w:val="222222"/>
          <w:szCs w:val="24"/>
        </w:rPr>
        <w:t>имеющи</w:t>
      </w:r>
      <w:r w:rsidR="00385149">
        <w:rPr>
          <w:rFonts w:cs="Times New Roman"/>
          <w:color w:val="222222"/>
          <w:szCs w:val="24"/>
        </w:rPr>
        <w:t>х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t>следующие нарушения в речи:</w:t>
      </w:r>
    </w:p>
    <w:p w:rsidR="00385149" w:rsidRDefault="002117A2" w:rsidP="00385149">
      <w:pPr>
        <w:pStyle w:val="a3"/>
        <w:ind w:left="708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общее недоразвитие разных уровней;</w:t>
      </w:r>
      <w:r w:rsidRPr="002117A2">
        <w:rPr>
          <w:rFonts w:cs="Times New Roman"/>
          <w:color w:val="222222"/>
          <w:szCs w:val="24"/>
        </w:rPr>
        <w:br/>
        <w:t>- фонетико-фонематическое недоразвитие;</w:t>
      </w:r>
      <w:r w:rsidRPr="002117A2">
        <w:rPr>
          <w:rFonts w:cs="Times New Roman"/>
          <w:color w:val="222222"/>
          <w:szCs w:val="24"/>
        </w:rPr>
        <w:br/>
      </w:r>
      <w:r w:rsidR="00385149">
        <w:rPr>
          <w:rFonts w:cs="Times New Roman"/>
          <w:color w:val="222222"/>
          <w:szCs w:val="24"/>
        </w:rPr>
        <w:t>-</w:t>
      </w:r>
      <w:r w:rsidRPr="002117A2">
        <w:rPr>
          <w:rFonts w:cs="Times New Roman"/>
          <w:color w:val="222222"/>
          <w:szCs w:val="24"/>
        </w:rPr>
        <w:t xml:space="preserve"> заикание;</w:t>
      </w:r>
    </w:p>
    <w:p w:rsidR="00385149" w:rsidRDefault="002117A2" w:rsidP="00385149">
      <w:pPr>
        <w:pStyle w:val="a3"/>
        <w:ind w:left="708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недостатки произношения – фонетический дефект;</w:t>
      </w:r>
    </w:p>
    <w:p w:rsidR="00385149" w:rsidRDefault="002117A2" w:rsidP="0038514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дефекты, обусловленные нарушением строения и подвижности органов</w:t>
      </w:r>
      <w:r w:rsidRPr="002117A2">
        <w:rPr>
          <w:rFonts w:cs="Times New Roman"/>
          <w:color w:val="222222"/>
          <w:szCs w:val="24"/>
        </w:rPr>
        <w:br/>
        <w:t xml:space="preserve">речевого аппарата (дизартрия, </w:t>
      </w:r>
      <w:proofErr w:type="spellStart"/>
      <w:r w:rsidRPr="002117A2">
        <w:rPr>
          <w:rFonts w:cs="Times New Roman"/>
          <w:color w:val="222222"/>
          <w:szCs w:val="24"/>
        </w:rPr>
        <w:t>ринолалия</w:t>
      </w:r>
      <w:proofErr w:type="spellEnd"/>
      <w:r w:rsidRPr="002117A2">
        <w:rPr>
          <w:rFonts w:cs="Times New Roman"/>
          <w:color w:val="222222"/>
          <w:szCs w:val="24"/>
        </w:rPr>
        <w:t>, алалия).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 xml:space="preserve">3.2. Зачисление в логопедический пункт </w:t>
      </w:r>
      <w:r w:rsidR="00CB44D3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 xml:space="preserve"> осуществляется на основе</w:t>
      </w:r>
      <w:r w:rsidR="00385149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>обследования речи воспитанников, которое проводится с 15 по 30 мая и с 1 по</w:t>
      </w:r>
      <w:r w:rsidR="00385149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>15 сентября ежегодно. Обследованные воспитанники, имеющие нарушения</w:t>
      </w:r>
      <w:r w:rsidR="00385149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>речевого развития, регистрируются по форме 1 (приложение 1).</w:t>
      </w:r>
    </w:p>
    <w:p w:rsidR="00146DCD" w:rsidRPr="00A116FF" w:rsidRDefault="00146DCD" w:rsidP="00146DC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A116F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Pr="00A116FF">
        <w:rPr>
          <w:rFonts w:cs="Times New Roman"/>
          <w:szCs w:val="24"/>
        </w:rPr>
        <w:t xml:space="preserve">. В целях уточнения диагноза воспитанники </w:t>
      </w:r>
      <w:r w:rsidR="00EA128E">
        <w:rPr>
          <w:rFonts w:cs="Times New Roman"/>
          <w:szCs w:val="24"/>
        </w:rPr>
        <w:t xml:space="preserve">дошкольной образовательной организации </w:t>
      </w:r>
      <w:r w:rsidRPr="00A116FF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A116FF">
        <w:rPr>
          <w:rFonts w:cs="Times New Roman"/>
          <w:szCs w:val="24"/>
        </w:rPr>
        <w:t>нарушениями речи с согласия родителей (законных представителей) направляются</w:t>
      </w:r>
      <w:r>
        <w:rPr>
          <w:rFonts w:cs="Times New Roman"/>
          <w:szCs w:val="24"/>
        </w:rPr>
        <w:t xml:space="preserve"> </w:t>
      </w:r>
      <w:r w:rsidRPr="00A116FF">
        <w:rPr>
          <w:rFonts w:cs="Times New Roman"/>
          <w:szCs w:val="24"/>
        </w:rPr>
        <w:t>учителем-логопедом в соответствующие лечебно-профилактические учреждения для</w:t>
      </w:r>
      <w:r>
        <w:rPr>
          <w:rFonts w:cs="Times New Roman"/>
          <w:szCs w:val="24"/>
        </w:rPr>
        <w:t xml:space="preserve"> </w:t>
      </w:r>
      <w:r w:rsidRPr="00A116FF">
        <w:rPr>
          <w:rFonts w:cs="Times New Roman"/>
          <w:szCs w:val="24"/>
        </w:rPr>
        <w:t>обследования специалистами (невропатологом, детским психиатром, отоларингологом,</w:t>
      </w:r>
      <w:r>
        <w:rPr>
          <w:rFonts w:cs="Times New Roman"/>
          <w:szCs w:val="24"/>
        </w:rPr>
        <w:t xml:space="preserve"> </w:t>
      </w:r>
      <w:r w:rsidRPr="00A116FF">
        <w:rPr>
          <w:rFonts w:cs="Times New Roman"/>
          <w:szCs w:val="24"/>
        </w:rPr>
        <w:t>офтальмологом и др.).</w:t>
      </w:r>
    </w:p>
    <w:p w:rsidR="00385149" w:rsidRDefault="002117A2" w:rsidP="00385149">
      <w:pPr>
        <w:pStyle w:val="a3"/>
        <w:jc w:val="both"/>
        <w:rPr>
          <w:rStyle w:val="apple-converted-space"/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3.</w:t>
      </w:r>
      <w:r w:rsidR="00146DCD">
        <w:rPr>
          <w:rFonts w:cs="Times New Roman"/>
          <w:color w:val="222222"/>
          <w:szCs w:val="24"/>
        </w:rPr>
        <w:t>4</w:t>
      </w:r>
      <w:r w:rsidRPr="002117A2">
        <w:rPr>
          <w:rFonts w:cs="Times New Roman"/>
          <w:color w:val="222222"/>
          <w:szCs w:val="24"/>
        </w:rPr>
        <w:t xml:space="preserve">. Предельная наполняемость логопедического пункта </w:t>
      </w:r>
      <w:r w:rsidR="00EA128E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 xml:space="preserve"> – не более 25</w:t>
      </w:r>
      <w:r w:rsidR="00385149">
        <w:rPr>
          <w:rFonts w:cs="Times New Roman"/>
          <w:color w:val="222222"/>
          <w:szCs w:val="24"/>
        </w:rPr>
        <w:t xml:space="preserve"> </w:t>
      </w:r>
      <w:r w:rsidRPr="002117A2">
        <w:rPr>
          <w:rFonts w:cs="Times New Roman"/>
          <w:color w:val="222222"/>
          <w:szCs w:val="24"/>
        </w:rPr>
        <w:t>человек. На каждого воспитанника, зачисленного в логопедический пункт</w:t>
      </w:r>
      <w:r w:rsidR="00385149">
        <w:rPr>
          <w:rFonts w:cs="Times New Roman"/>
          <w:color w:val="222222"/>
          <w:szCs w:val="24"/>
        </w:rPr>
        <w:t xml:space="preserve"> </w:t>
      </w:r>
      <w:r w:rsidR="00EA128E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Pr="002117A2">
        <w:rPr>
          <w:rFonts w:cs="Times New Roman"/>
          <w:color w:val="222222"/>
          <w:szCs w:val="24"/>
        </w:rPr>
        <w:t>, учитель-логопед заполняет реч</w:t>
      </w:r>
      <w:r w:rsidR="006B13E9">
        <w:rPr>
          <w:rFonts w:cs="Times New Roman"/>
          <w:color w:val="222222"/>
          <w:szCs w:val="24"/>
        </w:rPr>
        <w:t>евую карту по форме 2 (приложе</w:t>
      </w:r>
      <w:r w:rsidRPr="002117A2">
        <w:rPr>
          <w:rFonts w:cs="Times New Roman"/>
          <w:color w:val="222222"/>
          <w:szCs w:val="24"/>
        </w:rPr>
        <w:t>ние 2).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</w:p>
    <w:p w:rsidR="00385149" w:rsidRDefault="00146DCD" w:rsidP="00385149">
      <w:pPr>
        <w:pStyle w:val="a3"/>
        <w:jc w:val="both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lastRenderedPageBreak/>
        <w:t>3.5</w:t>
      </w:r>
      <w:r w:rsidR="002117A2" w:rsidRPr="002117A2">
        <w:rPr>
          <w:rFonts w:cs="Times New Roman"/>
          <w:color w:val="222222"/>
          <w:szCs w:val="24"/>
        </w:rPr>
        <w:t xml:space="preserve">. Выпуск воспитанников из логопедического пункта </w:t>
      </w:r>
      <w:r w:rsidR="00C40B0D">
        <w:rPr>
          <w:rFonts w:cs="Times New Roman"/>
          <w:color w:val="222222"/>
          <w:szCs w:val="24"/>
        </w:rPr>
        <w:t>ДОУ</w:t>
      </w:r>
      <w:r w:rsidR="002117A2" w:rsidRPr="002117A2">
        <w:rPr>
          <w:rFonts w:cs="Times New Roman"/>
          <w:color w:val="222222"/>
          <w:szCs w:val="24"/>
        </w:rPr>
        <w:t xml:space="preserve"> производится в</w:t>
      </w:r>
      <w:r w:rsidR="002117A2" w:rsidRPr="002117A2">
        <w:rPr>
          <w:rStyle w:val="apple-converted-space"/>
          <w:rFonts w:cs="Times New Roman"/>
          <w:color w:val="222222"/>
          <w:szCs w:val="24"/>
        </w:rPr>
        <w:t> </w:t>
      </w:r>
      <w:r w:rsidR="002117A2" w:rsidRPr="002117A2">
        <w:rPr>
          <w:rFonts w:cs="Times New Roman"/>
          <w:color w:val="222222"/>
          <w:szCs w:val="24"/>
        </w:rPr>
        <w:br/>
        <w:t xml:space="preserve">течение всего учебного года после устранения </w:t>
      </w:r>
      <w:r w:rsidR="006B13E9">
        <w:rPr>
          <w:rFonts w:cs="Times New Roman"/>
          <w:color w:val="222222"/>
          <w:szCs w:val="24"/>
        </w:rPr>
        <w:t>у них нарушений речевого разви</w:t>
      </w:r>
      <w:r w:rsidR="002117A2" w:rsidRPr="002117A2">
        <w:rPr>
          <w:rFonts w:cs="Times New Roman"/>
          <w:color w:val="222222"/>
          <w:szCs w:val="24"/>
        </w:rPr>
        <w:t>тия.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146DCD">
        <w:rPr>
          <w:rFonts w:cs="Times New Roman"/>
          <w:color w:val="222222"/>
          <w:szCs w:val="24"/>
        </w:rPr>
        <w:t>3.</w:t>
      </w:r>
      <w:r w:rsidR="00146DCD">
        <w:rPr>
          <w:rFonts w:cs="Times New Roman"/>
          <w:color w:val="222222"/>
          <w:szCs w:val="24"/>
        </w:rPr>
        <w:t>6</w:t>
      </w:r>
      <w:r w:rsidRPr="00146DCD">
        <w:rPr>
          <w:rFonts w:cs="Times New Roman"/>
          <w:color w:val="222222"/>
          <w:szCs w:val="24"/>
        </w:rPr>
        <w:t xml:space="preserve">. Занятия с воспитанниками проводятся </w:t>
      </w:r>
      <w:r w:rsidR="00332EF9">
        <w:rPr>
          <w:rFonts w:cs="Times New Roman"/>
          <w:color w:val="222222"/>
          <w:szCs w:val="24"/>
        </w:rPr>
        <w:t>в различных формах</w:t>
      </w:r>
      <w:r w:rsidR="006B13E9" w:rsidRPr="00146DCD">
        <w:rPr>
          <w:rFonts w:cs="Times New Roman"/>
          <w:color w:val="222222"/>
          <w:szCs w:val="24"/>
        </w:rPr>
        <w:t>. Ос</w:t>
      </w:r>
      <w:r w:rsidRPr="00146DCD">
        <w:rPr>
          <w:rFonts w:cs="Times New Roman"/>
          <w:color w:val="222222"/>
          <w:szCs w:val="24"/>
        </w:rPr>
        <w:t>новной</w:t>
      </w:r>
      <w:r w:rsidRPr="002117A2">
        <w:rPr>
          <w:rFonts w:cs="Times New Roman"/>
          <w:color w:val="222222"/>
          <w:szCs w:val="24"/>
        </w:rPr>
        <w:t xml:space="preserve"> формой логопедической коррекции являются </w:t>
      </w:r>
      <w:r w:rsidR="00385149">
        <w:rPr>
          <w:rFonts w:cs="Times New Roman"/>
          <w:color w:val="222222"/>
          <w:szCs w:val="24"/>
        </w:rPr>
        <w:t>под</w:t>
      </w:r>
      <w:r w:rsidRPr="002117A2">
        <w:rPr>
          <w:rFonts w:cs="Times New Roman"/>
          <w:color w:val="222222"/>
          <w:szCs w:val="24"/>
        </w:rPr>
        <w:t>групповые занятия.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Предельная наполняемость групп – 12 человек.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Предельная наполняемость групп воспитан</w:t>
      </w:r>
      <w:r w:rsidR="006B13E9">
        <w:rPr>
          <w:rFonts w:cs="Times New Roman"/>
          <w:color w:val="222222"/>
          <w:szCs w:val="24"/>
        </w:rPr>
        <w:t>ников, имеющих сложные (сочетан</w:t>
      </w:r>
      <w:r w:rsidRPr="002117A2">
        <w:rPr>
          <w:rFonts w:cs="Times New Roman"/>
          <w:color w:val="222222"/>
          <w:szCs w:val="24"/>
        </w:rPr>
        <w:t>ные) дефекты – 6 человек.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3.</w:t>
      </w:r>
      <w:r w:rsidR="00146DCD">
        <w:rPr>
          <w:rFonts w:cs="Times New Roman"/>
          <w:color w:val="222222"/>
          <w:szCs w:val="24"/>
        </w:rPr>
        <w:t>7</w:t>
      </w:r>
      <w:r w:rsidRPr="002117A2">
        <w:rPr>
          <w:rFonts w:cs="Times New Roman"/>
          <w:color w:val="222222"/>
          <w:szCs w:val="24"/>
        </w:rPr>
        <w:t>. Периодичность групповых и индивидуальны</w:t>
      </w:r>
      <w:r w:rsidR="006B13E9">
        <w:rPr>
          <w:rFonts w:cs="Times New Roman"/>
          <w:color w:val="222222"/>
          <w:szCs w:val="24"/>
        </w:rPr>
        <w:t>х занятий определяется учителе</w:t>
      </w:r>
      <w:proofErr w:type="gramStart"/>
      <w:r w:rsidR="006B13E9">
        <w:rPr>
          <w:rFonts w:cs="Times New Roman"/>
          <w:color w:val="222222"/>
          <w:szCs w:val="24"/>
        </w:rPr>
        <w:t>м-</w:t>
      </w:r>
      <w:proofErr w:type="gramEnd"/>
      <w:r w:rsidRPr="002117A2">
        <w:rPr>
          <w:rFonts w:cs="Times New Roman"/>
          <w:color w:val="222222"/>
          <w:szCs w:val="24"/>
        </w:rPr>
        <w:br/>
        <w:t>логопедом в зависимости от тяжести нарушения речевого развития.</w:t>
      </w:r>
    </w:p>
    <w:p w:rsidR="00385149" w:rsidRDefault="002117A2" w:rsidP="00385149">
      <w:pPr>
        <w:pStyle w:val="a3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3.</w:t>
      </w:r>
      <w:r w:rsidR="00146DCD">
        <w:rPr>
          <w:rFonts w:cs="Times New Roman"/>
          <w:color w:val="222222"/>
          <w:szCs w:val="24"/>
        </w:rPr>
        <w:t>8</w:t>
      </w:r>
      <w:r w:rsidRPr="002117A2">
        <w:rPr>
          <w:rFonts w:cs="Times New Roman"/>
          <w:color w:val="222222"/>
          <w:szCs w:val="24"/>
        </w:rPr>
        <w:t xml:space="preserve">. </w:t>
      </w:r>
      <w:r w:rsidR="00385149">
        <w:rPr>
          <w:rFonts w:cs="Times New Roman"/>
          <w:color w:val="222222"/>
          <w:szCs w:val="24"/>
        </w:rPr>
        <w:t>Подг</w:t>
      </w:r>
      <w:r w:rsidRPr="002117A2">
        <w:rPr>
          <w:rFonts w:cs="Times New Roman"/>
          <w:color w:val="222222"/>
          <w:szCs w:val="24"/>
        </w:rPr>
        <w:t>рупповые занятия проводя</w:t>
      </w:r>
      <w:r w:rsidR="00385149">
        <w:rPr>
          <w:rFonts w:cs="Times New Roman"/>
          <w:color w:val="222222"/>
          <w:szCs w:val="24"/>
        </w:rPr>
        <w:t>тся с воспитанниками, имеющими:</w:t>
      </w:r>
    </w:p>
    <w:p w:rsidR="00385149" w:rsidRDefault="002117A2" w:rsidP="00385149">
      <w:pPr>
        <w:pStyle w:val="a3"/>
        <w:ind w:left="708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общее недоразвитие речи;</w:t>
      </w:r>
    </w:p>
    <w:p w:rsidR="00385149" w:rsidRDefault="002117A2" w:rsidP="00385149">
      <w:pPr>
        <w:pStyle w:val="a3"/>
        <w:ind w:left="708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фонетико-фонематическое недоразвитие речи;</w:t>
      </w:r>
    </w:p>
    <w:p w:rsidR="00385149" w:rsidRDefault="002117A2" w:rsidP="00385149">
      <w:pPr>
        <w:pStyle w:val="a3"/>
        <w:ind w:left="708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фонетический дефе</w:t>
      </w:r>
      <w:r w:rsidR="00385149">
        <w:rPr>
          <w:rFonts w:cs="Times New Roman"/>
          <w:color w:val="222222"/>
          <w:szCs w:val="24"/>
        </w:rPr>
        <w:t>кт (не менее 1-2 раз в неделю).</w:t>
      </w:r>
    </w:p>
    <w:p w:rsidR="00385149" w:rsidRDefault="002117A2" w:rsidP="00385149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3.</w:t>
      </w:r>
      <w:r w:rsidR="00146DCD">
        <w:rPr>
          <w:rFonts w:cs="Times New Roman"/>
          <w:color w:val="222222"/>
          <w:szCs w:val="24"/>
        </w:rPr>
        <w:t>9</w:t>
      </w:r>
      <w:r w:rsidRPr="002117A2">
        <w:rPr>
          <w:rFonts w:cs="Times New Roman"/>
          <w:color w:val="222222"/>
          <w:szCs w:val="24"/>
        </w:rPr>
        <w:t>. Индивидуальные занятия проводятся не мене</w:t>
      </w:r>
      <w:r w:rsidR="006B13E9">
        <w:rPr>
          <w:rFonts w:cs="Times New Roman"/>
          <w:color w:val="222222"/>
          <w:szCs w:val="24"/>
        </w:rPr>
        <w:t>е 3 раз в неделю с детьми, имею</w:t>
      </w:r>
      <w:r w:rsidRPr="002117A2">
        <w:rPr>
          <w:rFonts w:cs="Times New Roman"/>
          <w:color w:val="222222"/>
          <w:szCs w:val="24"/>
        </w:rPr>
        <w:t>щими общее недоразвитие речи II уровня. П</w:t>
      </w:r>
      <w:r w:rsidR="006B13E9">
        <w:rPr>
          <w:rFonts w:cs="Times New Roman"/>
          <w:color w:val="222222"/>
          <w:szCs w:val="24"/>
        </w:rPr>
        <w:t>о мере формирования у них произ</w:t>
      </w:r>
      <w:r w:rsidRPr="002117A2">
        <w:rPr>
          <w:rFonts w:cs="Times New Roman"/>
          <w:color w:val="222222"/>
          <w:szCs w:val="24"/>
        </w:rPr>
        <w:t>носительных навыков, занятия проводятся в группе. Продолжительность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t>группового занятия должна составлять не более 20 минут.</w:t>
      </w:r>
      <w:r w:rsidR="00146DCD">
        <w:rPr>
          <w:rFonts w:cs="Times New Roman"/>
          <w:color w:val="222222"/>
          <w:szCs w:val="24"/>
        </w:rPr>
        <w:t xml:space="preserve"> Время, отведенное на индивидуальные занятия с ребенком, увеличивается, если учитель-логопед сам забирает ребенка из группы и отводит в группу по окончани</w:t>
      </w:r>
      <w:r w:rsidR="00EA128E">
        <w:rPr>
          <w:rFonts w:cs="Times New Roman"/>
          <w:color w:val="222222"/>
          <w:szCs w:val="24"/>
        </w:rPr>
        <w:t>и</w:t>
      </w:r>
      <w:r w:rsidR="00146DCD">
        <w:rPr>
          <w:rFonts w:cs="Times New Roman"/>
          <w:color w:val="222222"/>
          <w:szCs w:val="24"/>
        </w:rPr>
        <w:t xml:space="preserve"> занятий.</w:t>
      </w:r>
    </w:p>
    <w:p w:rsidR="00146DCD" w:rsidRPr="00001590" w:rsidRDefault="00146DCD" w:rsidP="00146DCD">
      <w:pPr>
        <w:pStyle w:val="a3"/>
        <w:jc w:val="both"/>
        <w:rPr>
          <w:rFonts w:cs="Times New Roman"/>
          <w:szCs w:val="24"/>
        </w:rPr>
      </w:pPr>
      <w:r w:rsidRPr="00001590">
        <w:rPr>
          <w:rFonts w:cs="Times New Roman"/>
          <w:color w:val="222222"/>
          <w:szCs w:val="24"/>
        </w:rPr>
        <w:t xml:space="preserve">3.10. </w:t>
      </w:r>
      <w:r w:rsidRPr="00001590">
        <w:rPr>
          <w:rFonts w:cs="Times New Roman"/>
          <w:szCs w:val="24"/>
        </w:rPr>
        <w:t xml:space="preserve">Занятия с детьми в </w:t>
      </w:r>
      <w:proofErr w:type="spellStart"/>
      <w:r w:rsidRPr="00001590">
        <w:rPr>
          <w:rFonts w:cs="Times New Roman"/>
          <w:szCs w:val="24"/>
        </w:rPr>
        <w:t>логопункте</w:t>
      </w:r>
      <w:proofErr w:type="spellEnd"/>
      <w:r w:rsidRPr="00001590">
        <w:rPr>
          <w:rFonts w:cs="Times New Roman"/>
          <w:szCs w:val="24"/>
        </w:rPr>
        <w:t xml:space="preserve"> могут быть организованы как в первую, так и во вторую половину дня, согласно графику.</w:t>
      </w:r>
    </w:p>
    <w:p w:rsidR="00146DCD" w:rsidRPr="00001590" w:rsidRDefault="00146DCD" w:rsidP="00C37E21">
      <w:pPr>
        <w:pStyle w:val="a3"/>
        <w:jc w:val="both"/>
        <w:rPr>
          <w:rFonts w:cs="Times New Roman"/>
          <w:szCs w:val="24"/>
        </w:rPr>
      </w:pPr>
      <w:r w:rsidRPr="00001590">
        <w:rPr>
          <w:rFonts w:cs="Times New Roman"/>
          <w:szCs w:val="24"/>
        </w:rPr>
        <w:t>3.11. Посещаемость детей регистрируется в соответствующем журнале.</w:t>
      </w:r>
    </w:p>
    <w:p w:rsidR="00146DCD" w:rsidRPr="00001590" w:rsidRDefault="00146DCD" w:rsidP="00C37E21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1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3.12. Продолжительность индивидуальных занятий определяется с учетом возраста детей в соответствии с Санитарно-эпидемиологическими правилами и нормативами для дошкольных </w:t>
      </w:r>
      <w:r w:rsidR="00EA128E" w:rsidRPr="00001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образовательных организаций </w:t>
      </w:r>
      <w:r w:rsidRPr="00001590">
        <w:rPr>
          <w:rFonts w:ascii="Times New Roman" w:hAnsi="Times New Roman" w:cs="Times New Roman"/>
          <w:b w:val="0"/>
          <w:color w:val="auto"/>
          <w:sz w:val="24"/>
          <w:szCs w:val="24"/>
        </w:rPr>
        <w:t>(СанПиН 2.4.1.30.49-13</w:t>
      </w:r>
      <w:r w:rsidR="00C37E21" w:rsidRPr="00001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01590">
        <w:rPr>
          <w:rFonts w:ascii="Times New Roman" w:hAnsi="Times New Roman" w:cs="Times New Roman"/>
          <w:b w:val="0"/>
          <w:color w:val="auto"/>
          <w:sz w:val="24"/>
          <w:szCs w:val="24"/>
        </w:rPr>
        <w:t>) в части требований к организации режима дня и учебных занятий – 15 минут, подгрупповых – 20-25 минут.</w:t>
      </w:r>
    </w:p>
    <w:p w:rsidR="00146DCD" w:rsidRPr="00001590" w:rsidRDefault="00146DCD" w:rsidP="00146DCD">
      <w:pPr>
        <w:pStyle w:val="a3"/>
        <w:jc w:val="both"/>
        <w:rPr>
          <w:rFonts w:cs="Times New Roman"/>
          <w:szCs w:val="24"/>
        </w:rPr>
      </w:pPr>
      <w:r w:rsidRPr="00001590">
        <w:rPr>
          <w:rFonts w:cs="Times New Roman"/>
          <w:szCs w:val="24"/>
        </w:rPr>
        <w:t>3.13. Работа учителя-логопеда ведется в тесном контакте с педагогами и психологом, а также с родителями (законными представителями) воспитанников образовательного учреждения. Работа строится с использованием разнообразных форм и методов.</w:t>
      </w:r>
    </w:p>
    <w:p w:rsidR="00146DCD" w:rsidRDefault="00146DCD" w:rsidP="00146DCD">
      <w:pPr>
        <w:pStyle w:val="a3"/>
        <w:jc w:val="both"/>
        <w:rPr>
          <w:rFonts w:cs="Times New Roman"/>
        </w:rPr>
      </w:pPr>
      <w:r w:rsidRPr="00001590">
        <w:rPr>
          <w:rFonts w:cs="Times New Roman"/>
          <w:szCs w:val="24"/>
        </w:rPr>
        <w:t>3.14. Недельная нагрузка учителя-логопеда в условиях работы на дошкольном логопедическом пункте составляет 20 часов, из которых 18 часов отводится на непосредственную коррекционно-речевую работу с детьми, а 2 часа на организационно-</w:t>
      </w:r>
      <w:r w:rsidRPr="00146DCD">
        <w:rPr>
          <w:rFonts w:cs="Times New Roman"/>
        </w:rPr>
        <w:t>методическую</w:t>
      </w:r>
      <w:r>
        <w:rPr>
          <w:rFonts w:cs="Times New Roman"/>
        </w:rPr>
        <w:t xml:space="preserve"> </w:t>
      </w:r>
      <w:r w:rsidRPr="00146DCD">
        <w:rPr>
          <w:rFonts w:cs="Times New Roman"/>
        </w:rPr>
        <w:t>и консультативную</w:t>
      </w:r>
      <w:r>
        <w:rPr>
          <w:rFonts w:cs="Times New Roman"/>
        </w:rPr>
        <w:t xml:space="preserve"> </w:t>
      </w:r>
      <w:r w:rsidRPr="00146DCD">
        <w:rPr>
          <w:rFonts w:cs="Times New Roman"/>
        </w:rPr>
        <w:t>работу</w:t>
      </w:r>
      <w:r>
        <w:rPr>
          <w:rFonts w:cs="Times New Roman"/>
        </w:rPr>
        <w:t xml:space="preserve"> </w:t>
      </w:r>
      <w:r w:rsidRPr="00146DCD">
        <w:rPr>
          <w:rFonts w:cs="Times New Roman"/>
        </w:rPr>
        <w:t>с педагогическим</w:t>
      </w:r>
      <w:r>
        <w:rPr>
          <w:rFonts w:cs="Times New Roman"/>
        </w:rPr>
        <w:t xml:space="preserve"> </w:t>
      </w:r>
      <w:r w:rsidRPr="00146DCD">
        <w:rPr>
          <w:rFonts w:cs="Times New Roman"/>
        </w:rPr>
        <w:t>персоналом ДОУ</w:t>
      </w:r>
      <w:r>
        <w:rPr>
          <w:rFonts w:cs="Times New Roman"/>
        </w:rPr>
        <w:t xml:space="preserve"> </w:t>
      </w:r>
      <w:r w:rsidRPr="00146DCD">
        <w:rPr>
          <w:rFonts w:cs="Times New Roman"/>
        </w:rPr>
        <w:t>и родителями.</w:t>
      </w:r>
    </w:p>
    <w:p w:rsidR="00146DCD" w:rsidRDefault="00146DCD" w:rsidP="0014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6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46DCD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за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детьми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в логопедическом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пункте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на учителя-логопеда,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воспитателей тех групп, чьи дети занимаются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46DCD">
        <w:rPr>
          <w:rFonts w:ascii="Times New Roman" w:hAnsi="Times New Roman" w:cs="Times New Roman"/>
          <w:sz w:val="24"/>
          <w:szCs w:val="24"/>
        </w:rPr>
        <w:t>логопедическом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CD">
        <w:rPr>
          <w:rFonts w:ascii="Times New Roman" w:hAnsi="Times New Roman" w:cs="Times New Roman"/>
          <w:sz w:val="24"/>
          <w:szCs w:val="24"/>
        </w:rPr>
        <w:t>пунк</w:t>
      </w:r>
      <w:r w:rsidR="002C3EEF">
        <w:rPr>
          <w:rFonts w:ascii="Times New Roman" w:hAnsi="Times New Roman" w:cs="Times New Roman"/>
          <w:sz w:val="24"/>
          <w:szCs w:val="24"/>
        </w:rPr>
        <w:t>те, администрацию образовательной организации</w:t>
      </w:r>
      <w:r w:rsidRPr="00146DCD">
        <w:rPr>
          <w:rFonts w:ascii="Times New Roman" w:hAnsi="Times New Roman" w:cs="Times New Roman"/>
          <w:sz w:val="24"/>
          <w:szCs w:val="24"/>
        </w:rPr>
        <w:t>.</w:t>
      </w:r>
    </w:p>
    <w:p w:rsidR="00332EF9" w:rsidRDefault="00332EF9" w:rsidP="00385149">
      <w:pPr>
        <w:pStyle w:val="a3"/>
        <w:rPr>
          <w:rFonts w:cs="Times New Roman"/>
          <w:color w:val="222222"/>
          <w:szCs w:val="24"/>
        </w:rPr>
      </w:pPr>
    </w:p>
    <w:p w:rsidR="00146DCD" w:rsidRDefault="002117A2" w:rsidP="00001590">
      <w:pPr>
        <w:pStyle w:val="a3"/>
        <w:jc w:val="center"/>
        <w:rPr>
          <w:rStyle w:val="a6"/>
          <w:rFonts w:cs="Times New Roman"/>
          <w:color w:val="222222"/>
          <w:szCs w:val="24"/>
        </w:rPr>
      </w:pPr>
      <w:r w:rsidRPr="002117A2">
        <w:rPr>
          <w:rStyle w:val="a6"/>
          <w:rFonts w:cs="Times New Roman"/>
          <w:color w:val="222222"/>
          <w:szCs w:val="24"/>
        </w:rPr>
        <w:t>4. Руководство логопедическим пунктом</w:t>
      </w:r>
    </w:p>
    <w:p w:rsidR="002C3EEF" w:rsidRDefault="002117A2" w:rsidP="00146DCD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br/>
        <w:t>4.1. Общее руководство логопедическим пункт</w:t>
      </w:r>
      <w:r w:rsidR="006B13E9">
        <w:rPr>
          <w:rFonts w:cs="Times New Roman"/>
          <w:color w:val="222222"/>
          <w:szCs w:val="24"/>
        </w:rPr>
        <w:t xml:space="preserve">ом </w:t>
      </w:r>
      <w:r w:rsidR="002C3EEF">
        <w:rPr>
          <w:rFonts w:cs="Times New Roman"/>
          <w:color w:val="222222"/>
          <w:szCs w:val="24"/>
        </w:rPr>
        <w:t>ДО</w:t>
      </w:r>
      <w:r w:rsidR="00C40B0D">
        <w:rPr>
          <w:rFonts w:cs="Times New Roman"/>
          <w:color w:val="222222"/>
          <w:szCs w:val="24"/>
        </w:rPr>
        <w:t>У</w:t>
      </w:r>
      <w:r w:rsidR="006B13E9">
        <w:rPr>
          <w:rFonts w:cs="Times New Roman"/>
          <w:color w:val="222222"/>
          <w:szCs w:val="24"/>
        </w:rPr>
        <w:t xml:space="preserve"> осуществляет </w:t>
      </w:r>
      <w:proofErr w:type="gramStart"/>
      <w:r w:rsidR="006B13E9">
        <w:rPr>
          <w:rFonts w:cs="Times New Roman"/>
          <w:color w:val="222222"/>
          <w:szCs w:val="24"/>
        </w:rPr>
        <w:t>заве</w:t>
      </w:r>
      <w:r w:rsidRPr="002117A2">
        <w:rPr>
          <w:rFonts w:cs="Times New Roman"/>
          <w:color w:val="222222"/>
          <w:szCs w:val="24"/>
        </w:rPr>
        <w:t>дующ</w:t>
      </w:r>
      <w:r w:rsidR="002C3EEF">
        <w:rPr>
          <w:rFonts w:cs="Times New Roman"/>
          <w:color w:val="222222"/>
          <w:szCs w:val="24"/>
        </w:rPr>
        <w:t>ий</w:t>
      </w:r>
      <w:proofErr w:type="gramEnd"/>
      <w:r w:rsidR="002C3EEF">
        <w:rPr>
          <w:rFonts w:cs="Times New Roman"/>
          <w:color w:val="222222"/>
          <w:szCs w:val="24"/>
        </w:rPr>
        <w:t xml:space="preserve"> дошкольной образовательной организации.</w:t>
      </w:r>
    </w:p>
    <w:p w:rsidR="00146DCD" w:rsidRDefault="002117A2" w:rsidP="00146DCD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4.2. Заведующ</w:t>
      </w:r>
      <w:r w:rsidR="002C3EEF">
        <w:rPr>
          <w:rFonts w:cs="Times New Roman"/>
          <w:color w:val="222222"/>
          <w:szCs w:val="24"/>
        </w:rPr>
        <w:t>ий</w:t>
      </w:r>
      <w:r w:rsidRPr="002117A2">
        <w:rPr>
          <w:rFonts w:cs="Times New Roman"/>
          <w:color w:val="222222"/>
          <w:szCs w:val="24"/>
        </w:rPr>
        <w:t xml:space="preserve"> </w:t>
      </w:r>
      <w:r w:rsidR="002C3EEF">
        <w:rPr>
          <w:rFonts w:cs="Times New Roman"/>
          <w:color w:val="222222"/>
          <w:szCs w:val="24"/>
        </w:rPr>
        <w:t>дошкольной образовательной организацией</w:t>
      </w:r>
      <w:r w:rsidRPr="002117A2">
        <w:rPr>
          <w:rFonts w:cs="Times New Roman"/>
          <w:color w:val="222222"/>
          <w:szCs w:val="24"/>
        </w:rPr>
        <w:t>:</w:t>
      </w:r>
    </w:p>
    <w:p w:rsidR="00146DCD" w:rsidRDefault="002117A2" w:rsidP="00146DCD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обеспечивает создание условий для проведения с детьми коррекционн</w:t>
      </w:r>
      <w:proofErr w:type="gramStart"/>
      <w:r w:rsidRPr="002117A2">
        <w:rPr>
          <w:rFonts w:cs="Times New Roman"/>
          <w:color w:val="222222"/>
          <w:szCs w:val="24"/>
        </w:rPr>
        <w:t>о-</w:t>
      </w:r>
      <w:proofErr w:type="gramEnd"/>
      <w:r w:rsidRPr="002117A2">
        <w:rPr>
          <w:rFonts w:cs="Times New Roman"/>
          <w:color w:val="222222"/>
          <w:szCs w:val="24"/>
        </w:rPr>
        <w:br/>
        <w:t>педагогической работы;</w:t>
      </w:r>
    </w:p>
    <w:p w:rsidR="00146DCD" w:rsidRDefault="002117A2" w:rsidP="00146DCD">
      <w:pPr>
        <w:pStyle w:val="a3"/>
        <w:ind w:firstLine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подбирает пед</w:t>
      </w:r>
      <w:r w:rsidR="00146DCD">
        <w:rPr>
          <w:rFonts w:cs="Times New Roman"/>
          <w:color w:val="222222"/>
          <w:szCs w:val="24"/>
        </w:rPr>
        <w:t>агогов для коррекционной работы.</w:t>
      </w:r>
    </w:p>
    <w:p w:rsidR="00332EF9" w:rsidRDefault="002117A2" w:rsidP="00146DCD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4.3. Учитель-логопед:</w:t>
      </w:r>
    </w:p>
    <w:p w:rsidR="00332EF9" w:rsidRDefault="002117A2" w:rsidP="00332EF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проводит регулярные занятия с воспитанниками по исправлению различных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br/>
        <w:t>нарушений речевого развития;</w:t>
      </w:r>
    </w:p>
    <w:p w:rsidR="00332EF9" w:rsidRDefault="002117A2" w:rsidP="00332EF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lastRenderedPageBreak/>
        <w:t>- осуществляет взаимодействие с педагогами по вопросам речевого развития,</w:t>
      </w:r>
      <w:r w:rsidRPr="002117A2">
        <w:rPr>
          <w:rFonts w:cs="Times New Roman"/>
          <w:color w:val="222222"/>
          <w:szCs w:val="24"/>
        </w:rPr>
        <w:br/>
        <w:t>развития коммуникативных и других способностей воспитанников;</w:t>
      </w:r>
    </w:p>
    <w:p w:rsidR="00332EF9" w:rsidRDefault="002117A2" w:rsidP="00332EF9">
      <w:pPr>
        <w:pStyle w:val="a3"/>
        <w:ind w:left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разъясняет педагогам, родителям (законным представителям) задачи и</w:t>
      </w:r>
      <w:r w:rsidRPr="002117A2">
        <w:rPr>
          <w:rFonts w:cs="Times New Roman"/>
          <w:color w:val="222222"/>
          <w:szCs w:val="24"/>
        </w:rPr>
        <w:br/>
        <w:t>специфику коррекционной работы по прео</w:t>
      </w:r>
      <w:r w:rsidR="00332EF9">
        <w:rPr>
          <w:rFonts w:cs="Times New Roman"/>
          <w:color w:val="222222"/>
          <w:szCs w:val="24"/>
        </w:rPr>
        <w:t>долению дефектов речевого разви</w:t>
      </w:r>
      <w:r w:rsidRPr="002117A2">
        <w:rPr>
          <w:rFonts w:cs="Times New Roman"/>
          <w:color w:val="222222"/>
          <w:szCs w:val="24"/>
        </w:rPr>
        <w:t>тия воспитанников;</w:t>
      </w:r>
    </w:p>
    <w:p w:rsidR="00332EF9" w:rsidRPr="00A116FF" w:rsidRDefault="00332EF9" w:rsidP="00332EF9">
      <w:pPr>
        <w:pStyle w:val="a3"/>
        <w:ind w:left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116FF">
        <w:rPr>
          <w:rFonts w:cs="Times New Roman"/>
          <w:szCs w:val="24"/>
        </w:rPr>
        <w:t>организует консультативную помощь для детей дошкольного</w:t>
      </w:r>
      <w:r>
        <w:rPr>
          <w:rFonts w:cs="Times New Roman"/>
          <w:szCs w:val="24"/>
        </w:rPr>
        <w:t xml:space="preserve"> </w:t>
      </w:r>
      <w:r w:rsidRPr="00A116FF">
        <w:rPr>
          <w:rFonts w:cs="Times New Roman"/>
          <w:szCs w:val="24"/>
        </w:rPr>
        <w:t xml:space="preserve">возраста, не посещающих образовательные </w:t>
      </w:r>
      <w:r w:rsidR="00DD75CC">
        <w:rPr>
          <w:rFonts w:cs="Times New Roman"/>
          <w:szCs w:val="24"/>
        </w:rPr>
        <w:t>организации</w:t>
      </w:r>
      <w:r w:rsidRPr="00A116FF">
        <w:rPr>
          <w:rFonts w:cs="Times New Roman"/>
          <w:szCs w:val="24"/>
        </w:rPr>
        <w:t>, для родителей и педагогов</w:t>
      </w:r>
      <w:r>
        <w:rPr>
          <w:rFonts w:cs="Times New Roman"/>
          <w:szCs w:val="24"/>
        </w:rPr>
        <w:t xml:space="preserve"> </w:t>
      </w:r>
      <w:r w:rsidRPr="00A116FF">
        <w:rPr>
          <w:rFonts w:cs="Times New Roman"/>
          <w:szCs w:val="24"/>
        </w:rPr>
        <w:t>образовательно</w:t>
      </w:r>
      <w:r w:rsidR="00DD75CC">
        <w:rPr>
          <w:rFonts w:cs="Times New Roman"/>
          <w:szCs w:val="24"/>
        </w:rPr>
        <w:t>й</w:t>
      </w:r>
      <w:r w:rsidRPr="00A116FF">
        <w:rPr>
          <w:rFonts w:cs="Times New Roman"/>
          <w:szCs w:val="24"/>
        </w:rPr>
        <w:t xml:space="preserve"> </w:t>
      </w:r>
      <w:r w:rsidR="00DD75CC">
        <w:rPr>
          <w:rFonts w:cs="Times New Roman"/>
          <w:szCs w:val="24"/>
        </w:rPr>
        <w:t>организации</w:t>
      </w:r>
      <w:r w:rsidRPr="00A116FF">
        <w:rPr>
          <w:rFonts w:cs="Times New Roman"/>
          <w:szCs w:val="24"/>
        </w:rPr>
        <w:t xml:space="preserve"> по вопросам коррекционной помощи детям, имеющим</w:t>
      </w:r>
      <w:r>
        <w:rPr>
          <w:rFonts w:cs="Times New Roman"/>
          <w:szCs w:val="24"/>
        </w:rPr>
        <w:t xml:space="preserve"> речевые нарушения;</w:t>
      </w:r>
    </w:p>
    <w:p w:rsidR="00332EF9" w:rsidRDefault="002117A2" w:rsidP="00332EF9">
      <w:pPr>
        <w:pStyle w:val="a3"/>
        <w:ind w:firstLine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участвует в работе методического объединения учителей-логопедов;</w:t>
      </w:r>
    </w:p>
    <w:p w:rsidR="00332EF9" w:rsidRDefault="002117A2" w:rsidP="00332EF9">
      <w:pPr>
        <w:pStyle w:val="a3"/>
        <w:ind w:firstLine="708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- представляет до 30 мая ежегодно отчёт по форме 3 (приложение 3).</w:t>
      </w:r>
    </w:p>
    <w:p w:rsidR="002117A2" w:rsidRPr="002117A2" w:rsidRDefault="002117A2" w:rsidP="00146DCD">
      <w:pPr>
        <w:pStyle w:val="a3"/>
        <w:jc w:val="both"/>
        <w:rPr>
          <w:rFonts w:cs="Times New Roman"/>
          <w:color w:val="222222"/>
          <w:szCs w:val="24"/>
        </w:rPr>
      </w:pPr>
      <w:r w:rsidRPr="002117A2">
        <w:rPr>
          <w:rFonts w:cs="Times New Roman"/>
          <w:color w:val="222222"/>
          <w:szCs w:val="24"/>
        </w:rPr>
        <w:t>4.4. Логопедический кабинет обеспечивается специальным оборудованием согласно</w:t>
      </w:r>
      <w:r w:rsidRPr="002117A2">
        <w:rPr>
          <w:rStyle w:val="apple-converted-space"/>
          <w:rFonts w:cs="Times New Roman"/>
          <w:color w:val="222222"/>
          <w:szCs w:val="24"/>
        </w:rPr>
        <w:t> </w:t>
      </w:r>
      <w:r w:rsidRPr="002117A2">
        <w:rPr>
          <w:rFonts w:cs="Times New Roman"/>
          <w:color w:val="222222"/>
          <w:szCs w:val="24"/>
        </w:rPr>
        <w:br/>
        <w:t>рекомендуемому списку (приложение 4). </w:t>
      </w:r>
    </w:p>
    <w:p w:rsidR="00332EF9" w:rsidRDefault="002117A2" w:rsidP="002117A2">
      <w:pPr>
        <w:pStyle w:val="a3"/>
        <w:rPr>
          <w:rStyle w:val="a6"/>
          <w:rFonts w:cs="Times New Roman"/>
          <w:color w:val="222222"/>
          <w:szCs w:val="24"/>
        </w:rPr>
      </w:pPr>
      <w:r w:rsidRPr="002117A2">
        <w:rPr>
          <w:rStyle w:val="a6"/>
          <w:rFonts w:cs="Times New Roman"/>
          <w:color w:val="222222"/>
          <w:szCs w:val="24"/>
        </w:rPr>
        <w:t> </w:t>
      </w:r>
    </w:p>
    <w:p w:rsidR="00332EF9" w:rsidRPr="00332EF9" w:rsidRDefault="00332EF9" w:rsidP="00001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F9">
        <w:rPr>
          <w:rFonts w:ascii="Times New Roman" w:hAnsi="Times New Roman" w:cs="Times New Roman"/>
          <w:b/>
          <w:sz w:val="24"/>
          <w:szCs w:val="24"/>
        </w:rPr>
        <w:t>5. Документация учителя-логопеда логопедического пункта</w:t>
      </w:r>
    </w:p>
    <w:p w:rsidR="00332EF9" w:rsidRDefault="00332EF9" w:rsidP="0033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F9" w:rsidRDefault="00332EF9" w:rsidP="0033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2EF9">
        <w:rPr>
          <w:rFonts w:ascii="Times New Roman" w:hAnsi="Times New Roman" w:cs="Times New Roman"/>
          <w:sz w:val="24"/>
          <w:szCs w:val="24"/>
        </w:rPr>
        <w:t>.1. Перспективный план работы </w:t>
      </w:r>
      <w:r>
        <w:rPr>
          <w:rFonts w:ascii="Times New Roman" w:hAnsi="Times New Roman" w:cs="Times New Roman"/>
          <w:sz w:val="24"/>
          <w:szCs w:val="24"/>
        </w:rPr>
        <w:t>учителя-логопеда.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.2. Календарно-тематичес</w:t>
      </w:r>
      <w:r>
        <w:rPr>
          <w:rFonts w:ascii="Times New Roman" w:hAnsi="Times New Roman" w:cs="Times New Roman"/>
          <w:sz w:val="24"/>
          <w:szCs w:val="24"/>
        </w:rPr>
        <w:t>кий план подгрупповых занятий.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.3. Планы</w:t>
      </w:r>
      <w:r w:rsidR="00DD75CC">
        <w:rPr>
          <w:rFonts w:ascii="Times New Roman" w:hAnsi="Times New Roman" w:cs="Times New Roman"/>
          <w:sz w:val="24"/>
          <w:szCs w:val="24"/>
        </w:rPr>
        <w:t>-</w:t>
      </w:r>
      <w:r w:rsidRPr="00332EF9">
        <w:rPr>
          <w:rFonts w:ascii="Times New Roman" w:hAnsi="Times New Roman" w:cs="Times New Roman"/>
          <w:sz w:val="24"/>
          <w:szCs w:val="24"/>
        </w:rPr>
        <w:t>конспекты индивидуально-групповых занятий.</w:t>
      </w:r>
      <w:r w:rsidRPr="00332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332EF9">
        <w:rPr>
          <w:rFonts w:ascii="Times New Roman" w:hAnsi="Times New Roman" w:cs="Times New Roman"/>
          <w:sz w:val="24"/>
          <w:szCs w:val="24"/>
        </w:rPr>
        <w:t>.4. Расписание работы учителя-логопеда, заверенное </w:t>
      </w:r>
      <w:r>
        <w:rPr>
          <w:rFonts w:ascii="Times New Roman" w:hAnsi="Times New Roman" w:cs="Times New Roman"/>
          <w:sz w:val="24"/>
          <w:szCs w:val="24"/>
        </w:rPr>
        <w:t>руководителем ДОУ.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.5. Циклограмма деятельности учителя-логопеда, заверенная руководителем ДОУ.</w:t>
      </w:r>
      <w:r w:rsidRPr="00332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332EF9">
        <w:rPr>
          <w:rFonts w:ascii="Times New Roman" w:hAnsi="Times New Roman" w:cs="Times New Roman"/>
          <w:sz w:val="24"/>
          <w:szCs w:val="24"/>
        </w:rPr>
        <w:t>.6. Речев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2EF9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 на каждого ребенка</w:t>
      </w:r>
      <w:r w:rsidRPr="00332EF9">
        <w:rPr>
          <w:rFonts w:ascii="Times New Roman" w:hAnsi="Times New Roman" w:cs="Times New Roman"/>
          <w:sz w:val="24"/>
          <w:szCs w:val="24"/>
        </w:rPr>
        <w:t>.</w:t>
      </w:r>
      <w:r w:rsidRPr="00332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332EF9">
        <w:rPr>
          <w:rFonts w:ascii="Times New Roman" w:hAnsi="Times New Roman" w:cs="Times New Roman"/>
          <w:sz w:val="24"/>
          <w:szCs w:val="24"/>
        </w:rPr>
        <w:t>.7. Журнал учета посеща</w:t>
      </w:r>
      <w:r>
        <w:rPr>
          <w:rFonts w:ascii="Times New Roman" w:hAnsi="Times New Roman" w:cs="Times New Roman"/>
          <w:sz w:val="24"/>
          <w:szCs w:val="24"/>
        </w:rPr>
        <w:t>емости логопедических занятий.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.8. Ж</w:t>
      </w:r>
      <w:r>
        <w:rPr>
          <w:rFonts w:ascii="Times New Roman" w:hAnsi="Times New Roman" w:cs="Times New Roman"/>
          <w:sz w:val="24"/>
          <w:szCs w:val="24"/>
        </w:rPr>
        <w:t>урнал профилактической работы.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.9. Журнал движ</w:t>
      </w:r>
      <w:r w:rsidR="00DD75CC">
        <w:rPr>
          <w:rFonts w:ascii="Times New Roman" w:hAnsi="Times New Roman" w:cs="Times New Roman"/>
          <w:sz w:val="24"/>
          <w:szCs w:val="24"/>
        </w:rPr>
        <w:t xml:space="preserve">ения детей (журнал зачисленных в </w:t>
      </w:r>
      <w:proofErr w:type="spellStart"/>
      <w:r w:rsidRPr="00332EF9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332E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детей).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.10. Отчёт об эффективности </w:t>
      </w:r>
      <w:r>
        <w:rPr>
          <w:rFonts w:ascii="Times New Roman" w:hAnsi="Times New Roman" w:cs="Times New Roman"/>
          <w:sz w:val="24"/>
          <w:szCs w:val="24"/>
        </w:rPr>
        <w:t>коррекционной работы.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32EF9">
        <w:rPr>
          <w:rFonts w:ascii="Times New Roman" w:hAnsi="Times New Roman" w:cs="Times New Roman"/>
          <w:sz w:val="24"/>
          <w:szCs w:val="24"/>
        </w:rPr>
        <w:t>.11. Тетради</w:t>
      </w:r>
      <w:r>
        <w:rPr>
          <w:rFonts w:ascii="Times New Roman" w:hAnsi="Times New Roman" w:cs="Times New Roman"/>
          <w:sz w:val="24"/>
          <w:szCs w:val="24"/>
        </w:rPr>
        <w:t>-дневники</w:t>
      </w:r>
      <w:r w:rsidRPr="00332EF9">
        <w:rPr>
          <w:rFonts w:ascii="Times New Roman" w:hAnsi="Times New Roman" w:cs="Times New Roman"/>
          <w:sz w:val="24"/>
          <w:szCs w:val="24"/>
        </w:rPr>
        <w:t xml:space="preserve"> индивидуально-коррекционной работы.</w:t>
      </w:r>
    </w:p>
    <w:p w:rsidR="00D1562F" w:rsidRPr="00332EF9" w:rsidRDefault="00D1562F" w:rsidP="0033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картотека с перечнем оборудования и пособий</w:t>
      </w:r>
    </w:p>
    <w:p w:rsidR="00332EF9" w:rsidRDefault="00332EF9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p w:rsidR="00352A9C" w:rsidRPr="00352A9C" w:rsidRDefault="00352A9C" w:rsidP="00352A9C">
      <w:pPr>
        <w:pStyle w:val="a3"/>
        <w:jc w:val="right"/>
        <w:rPr>
          <w:rStyle w:val="a5"/>
          <w:rFonts w:cs="Times New Roman"/>
          <w:b/>
          <w:i w:val="0"/>
          <w:color w:val="222222"/>
          <w:szCs w:val="24"/>
        </w:rPr>
      </w:pPr>
      <w:r w:rsidRPr="00352A9C">
        <w:rPr>
          <w:rStyle w:val="a5"/>
          <w:rFonts w:cs="Times New Roman"/>
          <w:b/>
          <w:i w:val="0"/>
          <w:color w:val="222222"/>
          <w:szCs w:val="24"/>
        </w:rPr>
        <w:lastRenderedPageBreak/>
        <w:t>Приложение 1</w:t>
      </w:r>
    </w:p>
    <w:p w:rsidR="00352A9C" w:rsidRDefault="00352A9C" w:rsidP="00352A9C">
      <w:pPr>
        <w:pStyle w:val="a3"/>
        <w:rPr>
          <w:rStyle w:val="a5"/>
          <w:rFonts w:cs="Times New Roman"/>
          <w:i w:val="0"/>
          <w:color w:val="222222"/>
          <w:szCs w:val="24"/>
        </w:rPr>
      </w:pPr>
    </w:p>
    <w:p w:rsidR="00352A9C" w:rsidRPr="00A8679E" w:rsidRDefault="00352A9C" w:rsidP="00352A9C">
      <w:pPr>
        <w:pStyle w:val="a3"/>
        <w:rPr>
          <w:rStyle w:val="a5"/>
          <w:rFonts w:cs="Times New Roman"/>
          <w:i w:val="0"/>
          <w:color w:val="222222"/>
          <w:szCs w:val="24"/>
        </w:rPr>
      </w:pPr>
    </w:p>
    <w:p w:rsidR="00352A9C" w:rsidRPr="00644FBD" w:rsidRDefault="00352A9C" w:rsidP="00352A9C">
      <w:pPr>
        <w:pStyle w:val="a3"/>
        <w:jc w:val="center"/>
        <w:rPr>
          <w:rFonts w:cs="Times New Roman"/>
          <w:color w:val="222222"/>
          <w:szCs w:val="24"/>
        </w:rPr>
      </w:pPr>
      <w:r w:rsidRPr="00644FBD">
        <w:rPr>
          <w:rStyle w:val="a6"/>
          <w:rFonts w:cs="Times New Roman"/>
          <w:color w:val="222222"/>
          <w:szCs w:val="24"/>
        </w:rPr>
        <w:t>Отчёт о количестве детей, имеющих нарушения в развитии речи, в ДОУ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B13E9">
        <w:rPr>
          <w:rFonts w:cs="Times New Roman"/>
          <w:b/>
          <w:color w:val="222222"/>
          <w:szCs w:val="24"/>
        </w:rPr>
        <w:t>Дата</w:t>
      </w:r>
      <w:r>
        <w:rPr>
          <w:rFonts w:cs="Times New Roman"/>
          <w:color w:val="222222"/>
          <w:szCs w:val="24"/>
        </w:rPr>
        <w:t xml:space="preserve"> 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1. Общее количество выявленных детей, имеющих нарушения в развитии речи 4-6-летнего возраста ________________________________________</w:t>
      </w:r>
      <w:r>
        <w:rPr>
          <w:rFonts w:cs="Times New Roman"/>
          <w:color w:val="222222"/>
          <w:szCs w:val="24"/>
        </w:rPr>
        <w:t>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2. Из них: - зачислено в </w:t>
      </w:r>
      <w:proofErr w:type="spellStart"/>
      <w:r w:rsidRPr="00644FBD">
        <w:rPr>
          <w:rFonts w:cs="Times New Roman"/>
          <w:color w:val="222222"/>
          <w:szCs w:val="24"/>
        </w:rPr>
        <w:t>логопункт</w:t>
      </w:r>
      <w:proofErr w:type="spellEnd"/>
      <w:r w:rsidRPr="00644FBD">
        <w:rPr>
          <w:rFonts w:cs="Times New Roman"/>
          <w:color w:val="222222"/>
          <w:szCs w:val="24"/>
        </w:rPr>
        <w:t xml:space="preserve"> ___________________________</w:t>
      </w:r>
      <w:r>
        <w:rPr>
          <w:rFonts w:cs="Times New Roman"/>
          <w:color w:val="222222"/>
          <w:szCs w:val="24"/>
        </w:rPr>
        <w:t>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ОНР _________________________________________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ФФНР _______________________________________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ФНР _________________________________________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3. Количество детей, выбывших из </w:t>
      </w:r>
      <w:proofErr w:type="spellStart"/>
      <w:r w:rsidRPr="00644FBD">
        <w:rPr>
          <w:rFonts w:cs="Times New Roman"/>
          <w:color w:val="222222"/>
          <w:szCs w:val="24"/>
        </w:rPr>
        <w:t>логопункта</w:t>
      </w:r>
      <w:proofErr w:type="spellEnd"/>
      <w:r w:rsidRPr="00644FBD">
        <w:rPr>
          <w:rFonts w:cs="Times New Roman"/>
          <w:color w:val="222222"/>
          <w:szCs w:val="24"/>
        </w:rPr>
        <w:t xml:space="preserve">: 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улучшением __</w:t>
      </w:r>
      <w:r>
        <w:rPr>
          <w:rFonts w:cs="Times New Roman"/>
          <w:color w:val="222222"/>
          <w:szCs w:val="24"/>
        </w:rPr>
        <w:t>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выздоровлением _____________________________________</w:t>
      </w:r>
      <w:r>
        <w:rPr>
          <w:rFonts w:cs="Times New Roman"/>
          <w:color w:val="222222"/>
          <w:szCs w:val="24"/>
        </w:rPr>
        <w:t>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без перемен 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Учитель-логопед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 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jc w:val="right"/>
        <w:rPr>
          <w:rStyle w:val="a6"/>
          <w:rFonts w:cs="Times New Roman"/>
          <w:color w:val="222222"/>
          <w:szCs w:val="24"/>
        </w:rPr>
      </w:pPr>
      <w:r>
        <w:rPr>
          <w:rStyle w:val="a6"/>
          <w:rFonts w:cs="Times New Roman"/>
          <w:color w:val="222222"/>
          <w:szCs w:val="24"/>
        </w:rPr>
        <w:lastRenderedPageBreak/>
        <w:t>Приложение 2</w:t>
      </w:r>
    </w:p>
    <w:p w:rsidR="00352A9C" w:rsidRDefault="00352A9C" w:rsidP="00352A9C">
      <w:pPr>
        <w:pStyle w:val="a3"/>
        <w:jc w:val="center"/>
        <w:rPr>
          <w:rStyle w:val="a6"/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jc w:val="center"/>
        <w:rPr>
          <w:rFonts w:cs="Times New Roman"/>
          <w:color w:val="222222"/>
          <w:szCs w:val="24"/>
        </w:rPr>
      </w:pPr>
      <w:r w:rsidRPr="00644FBD">
        <w:rPr>
          <w:rStyle w:val="a6"/>
          <w:rFonts w:cs="Times New Roman"/>
          <w:color w:val="222222"/>
          <w:szCs w:val="24"/>
        </w:rPr>
        <w:t>Речевая карта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1. Фамилия, имя, возраст ____________________________</w:t>
      </w:r>
      <w:r>
        <w:rPr>
          <w:rFonts w:cs="Times New Roman"/>
          <w:color w:val="222222"/>
          <w:szCs w:val="24"/>
        </w:rPr>
        <w:t>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2. Группа _________________________________________</w:t>
      </w:r>
      <w:r>
        <w:rPr>
          <w:rFonts w:cs="Times New Roman"/>
          <w:color w:val="222222"/>
          <w:szCs w:val="24"/>
        </w:rPr>
        <w:t>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3. Домашний адрес, телефон _________________________</w:t>
      </w:r>
      <w:r>
        <w:rPr>
          <w:rFonts w:cs="Times New Roman"/>
          <w:color w:val="222222"/>
          <w:szCs w:val="24"/>
        </w:rPr>
        <w:t>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4. Дата зачисления в </w:t>
      </w:r>
      <w:proofErr w:type="spellStart"/>
      <w:r w:rsidRPr="00644FBD">
        <w:rPr>
          <w:rFonts w:cs="Times New Roman"/>
          <w:color w:val="222222"/>
          <w:szCs w:val="24"/>
        </w:rPr>
        <w:t>логопункт</w:t>
      </w:r>
      <w:proofErr w:type="spellEnd"/>
      <w:r w:rsidRPr="00644FBD">
        <w:rPr>
          <w:rFonts w:cs="Times New Roman"/>
          <w:color w:val="222222"/>
          <w:szCs w:val="24"/>
        </w:rPr>
        <w:t xml:space="preserve"> _______________________</w:t>
      </w:r>
      <w:r>
        <w:rPr>
          <w:rFonts w:cs="Times New Roman"/>
          <w:color w:val="222222"/>
          <w:szCs w:val="24"/>
        </w:rPr>
        <w:t>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5. Жалобы педагогов или родителей (законных представител</w:t>
      </w:r>
      <w:r>
        <w:rPr>
          <w:rFonts w:cs="Times New Roman"/>
          <w:color w:val="222222"/>
          <w:szCs w:val="24"/>
        </w:rPr>
        <w:t>ей) 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</w:t>
      </w:r>
      <w:r w:rsidRPr="00644FBD">
        <w:rPr>
          <w:rFonts w:cs="Times New Roman"/>
          <w:color w:val="222222"/>
          <w:szCs w:val="24"/>
        </w:rPr>
        <w:t>________________________________________________________________________________</w:t>
      </w:r>
      <w:r>
        <w:rPr>
          <w:rFonts w:cs="Times New Roman"/>
          <w:color w:val="222222"/>
          <w:szCs w:val="24"/>
        </w:rPr>
        <w:t>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6. Заключение психиатра ____________________________</w:t>
      </w:r>
      <w:r>
        <w:rPr>
          <w:rFonts w:cs="Times New Roman"/>
          <w:color w:val="222222"/>
          <w:szCs w:val="24"/>
        </w:rPr>
        <w:t>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7. Состояние слуха ________________________________</w:t>
      </w:r>
      <w:r>
        <w:rPr>
          <w:rFonts w:cs="Times New Roman"/>
          <w:color w:val="222222"/>
          <w:szCs w:val="24"/>
        </w:rPr>
        <w:t>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8. Данные о ходе развития речи. Анамнез общего и речевого </w:t>
      </w:r>
      <w:r>
        <w:rPr>
          <w:rFonts w:cs="Times New Roman"/>
          <w:color w:val="222222"/>
          <w:szCs w:val="24"/>
        </w:rPr>
        <w:t xml:space="preserve">развития 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</w:t>
      </w:r>
      <w:r w:rsidRPr="00644FBD">
        <w:rPr>
          <w:rFonts w:cs="Times New Roman"/>
          <w:color w:val="222222"/>
          <w:szCs w:val="24"/>
        </w:rPr>
        <w:t>________________________________________________________________________________</w:t>
      </w:r>
      <w:r>
        <w:rPr>
          <w:rFonts w:cs="Times New Roman"/>
          <w:color w:val="222222"/>
          <w:szCs w:val="24"/>
        </w:rPr>
        <w:t>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9. Состояние артикуляционного аппарата (строение и подвижность) 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_______________________ ________________</w:t>
      </w:r>
      <w:r>
        <w:rPr>
          <w:rFonts w:cs="Times New Roman"/>
          <w:color w:val="222222"/>
          <w:szCs w:val="24"/>
        </w:rPr>
        <w:t>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10. Общая характеристика речи (запись беседы, самостоятельного высказывания) ________________________________________________________________________________</w:t>
      </w:r>
      <w:r>
        <w:rPr>
          <w:rFonts w:cs="Times New Roman"/>
          <w:color w:val="222222"/>
          <w:szCs w:val="24"/>
        </w:rPr>
        <w:t>__________________________________________________________________________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а) словарный запас (в пределах обихода, шире и др.); какие части речи преимущественно употребляет; ошибки в употреблении слов (замены по смыслу, акустическому</w:t>
      </w:r>
      <w:r>
        <w:rPr>
          <w:rFonts w:cs="Times New Roman"/>
          <w:color w:val="222222"/>
          <w:szCs w:val="24"/>
        </w:rPr>
        <w:t xml:space="preserve"> сходству) (привести примеры) </w:t>
      </w:r>
      <w:r w:rsidRPr="00644FBD">
        <w:rPr>
          <w:rFonts w:cs="Times New Roman"/>
          <w:color w:val="222222"/>
          <w:szCs w:val="24"/>
        </w:rPr>
        <w:t>__________________________________</w:t>
      </w:r>
      <w:r>
        <w:rPr>
          <w:rFonts w:cs="Times New Roman"/>
          <w:color w:val="222222"/>
          <w:szCs w:val="24"/>
        </w:rPr>
        <w:t>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б) грамматический строй речи (типы употребляемых предложений, наличие </w:t>
      </w:r>
      <w:proofErr w:type="spellStart"/>
      <w:r w:rsidRPr="00644FBD">
        <w:rPr>
          <w:rFonts w:cs="Times New Roman"/>
          <w:color w:val="222222"/>
          <w:szCs w:val="24"/>
        </w:rPr>
        <w:t>аграмматизмов</w:t>
      </w:r>
      <w:proofErr w:type="spellEnd"/>
      <w:r w:rsidRPr="00644FBD">
        <w:rPr>
          <w:rFonts w:cs="Times New Roman"/>
          <w:color w:val="222222"/>
          <w:szCs w:val="24"/>
        </w:rPr>
        <w:t>) (привести примеры) ______________________________</w:t>
      </w:r>
      <w:r>
        <w:rPr>
          <w:rFonts w:cs="Times New Roman"/>
          <w:color w:val="222222"/>
          <w:szCs w:val="24"/>
        </w:rPr>
        <w:t>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в) произношение и различение звуков (произношение звуков; отсутствие, искажение, замена и смещение отдельных звуков, различение оппозиционных звуков; воспроизведение слов с различным </w:t>
      </w:r>
      <w:proofErr w:type="spellStart"/>
      <w:r w:rsidRPr="00644FBD">
        <w:rPr>
          <w:rFonts w:cs="Times New Roman"/>
          <w:color w:val="222222"/>
          <w:szCs w:val="24"/>
        </w:rPr>
        <w:t>звукослоговым</w:t>
      </w:r>
      <w:proofErr w:type="spellEnd"/>
      <w:r w:rsidRPr="00644FBD">
        <w:rPr>
          <w:rFonts w:cs="Times New Roman"/>
          <w:color w:val="222222"/>
          <w:szCs w:val="24"/>
        </w:rPr>
        <w:t xml:space="preserve"> составом) (привести примеры) ______________________________ ____________________________</w:t>
      </w:r>
      <w:r>
        <w:rPr>
          <w:rFonts w:cs="Times New Roman"/>
          <w:color w:val="222222"/>
          <w:szCs w:val="24"/>
        </w:rPr>
        <w:t>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г) темп и внятность речи _____________________________</w:t>
      </w:r>
      <w:r>
        <w:rPr>
          <w:rFonts w:cs="Times New Roman"/>
          <w:color w:val="222222"/>
          <w:szCs w:val="24"/>
        </w:rPr>
        <w:t>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11. Уровень </w:t>
      </w:r>
      <w:proofErr w:type="spellStart"/>
      <w:r w:rsidRPr="00644FBD">
        <w:rPr>
          <w:rFonts w:cs="Times New Roman"/>
          <w:color w:val="222222"/>
          <w:szCs w:val="24"/>
        </w:rPr>
        <w:t>сформированности</w:t>
      </w:r>
      <w:proofErr w:type="spellEnd"/>
      <w:r w:rsidRPr="00644FBD">
        <w:rPr>
          <w:rFonts w:cs="Times New Roman"/>
          <w:color w:val="222222"/>
          <w:szCs w:val="24"/>
        </w:rPr>
        <w:t xml:space="preserve"> навыков анализа и синтеза звукового состава слова __________ _______________________________________________</w:t>
      </w:r>
      <w:r>
        <w:rPr>
          <w:rFonts w:cs="Times New Roman"/>
          <w:color w:val="222222"/>
          <w:szCs w:val="24"/>
        </w:rPr>
        <w:t>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12. Проявление заикания: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а) предполагаемая причина, выраженность заикания, ситуации, усугубляющие его проявление ________________________________________________</w:t>
      </w:r>
      <w:r>
        <w:rPr>
          <w:rFonts w:cs="Times New Roman"/>
          <w:color w:val="222222"/>
          <w:szCs w:val="24"/>
        </w:rPr>
        <w:t>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б) </w:t>
      </w:r>
      <w:proofErr w:type="spellStart"/>
      <w:r w:rsidRPr="00644FBD">
        <w:rPr>
          <w:rFonts w:cs="Times New Roman"/>
          <w:color w:val="222222"/>
          <w:szCs w:val="24"/>
        </w:rPr>
        <w:t>сформированность</w:t>
      </w:r>
      <w:proofErr w:type="spellEnd"/>
      <w:r w:rsidRPr="00644FBD">
        <w:rPr>
          <w:rFonts w:cs="Times New Roman"/>
          <w:color w:val="222222"/>
          <w:szCs w:val="24"/>
        </w:rPr>
        <w:t xml:space="preserve"> языковых средств (произношение, словарь, грамматический строй) _____ ________________________________________________</w:t>
      </w:r>
      <w:r>
        <w:rPr>
          <w:rFonts w:cs="Times New Roman"/>
          <w:color w:val="222222"/>
          <w:szCs w:val="24"/>
        </w:rPr>
        <w:t>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в) особенности общего и речевого поведения (организованность, общительность, замкнутость, импульсивность) _________________________________</w:t>
      </w:r>
      <w:r>
        <w:rPr>
          <w:rFonts w:cs="Times New Roman"/>
          <w:color w:val="222222"/>
          <w:szCs w:val="24"/>
        </w:rPr>
        <w:t>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г) адаптация к условиям общения _____________________</w:t>
      </w:r>
      <w:r>
        <w:rPr>
          <w:rFonts w:cs="Times New Roman"/>
          <w:color w:val="222222"/>
          <w:szCs w:val="24"/>
        </w:rPr>
        <w:t>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13. Краткая характеристика ребёнка по данным педагога-психолога и воспитателя (организованность, самостоятельность, устойчивость внимания, работоспособность, наблюдательность, отношение к имеющемуся нарушению речи и т.д.) ___________________ ______________________________________________</w:t>
      </w:r>
      <w:r>
        <w:rPr>
          <w:rFonts w:cs="Times New Roman"/>
          <w:color w:val="222222"/>
          <w:szCs w:val="24"/>
        </w:rPr>
        <w:t>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14. Заключение учителя-логопеда _____________________</w:t>
      </w:r>
      <w:r>
        <w:rPr>
          <w:rFonts w:cs="Times New Roman"/>
          <w:color w:val="222222"/>
          <w:szCs w:val="24"/>
        </w:rPr>
        <w:t>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15. Результаты исправления (отмечается в карте к моменту отч</w:t>
      </w:r>
      <w:r>
        <w:rPr>
          <w:rFonts w:cs="Times New Roman"/>
          <w:color w:val="222222"/>
          <w:szCs w:val="24"/>
        </w:rPr>
        <w:t>исления воспитанника из логопе</w:t>
      </w:r>
      <w:r w:rsidRPr="00644FBD">
        <w:rPr>
          <w:rFonts w:cs="Times New Roman"/>
          <w:color w:val="222222"/>
          <w:szCs w:val="24"/>
        </w:rPr>
        <w:t>дического пункта) _______________________________</w:t>
      </w:r>
      <w:r>
        <w:rPr>
          <w:rFonts w:cs="Times New Roman"/>
          <w:color w:val="222222"/>
          <w:szCs w:val="24"/>
        </w:rPr>
        <w:t>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</w:t>
      </w:r>
      <w:r w:rsidRPr="00644FBD">
        <w:rPr>
          <w:rFonts w:cs="Times New Roman"/>
          <w:color w:val="222222"/>
          <w:szCs w:val="24"/>
        </w:rPr>
        <w:t> </w:t>
      </w:r>
    </w:p>
    <w:p w:rsidR="00352A9C" w:rsidRDefault="00352A9C" w:rsidP="00352A9C">
      <w:pPr>
        <w:pStyle w:val="a3"/>
        <w:jc w:val="right"/>
        <w:rPr>
          <w:rStyle w:val="a5"/>
          <w:rFonts w:cs="Times New Roman"/>
          <w:i w:val="0"/>
          <w:color w:val="222222"/>
          <w:szCs w:val="24"/>
        </w:rPr>
      </w:pPr>
    </w:p>
    <w:p w:rsidR="00352A9C" w:rsidRDefault="00352A9C" w:rsidP="00352A9C">
      <w:pPr>
        <w:pStyle w:val="a3"/>
        <w:jc w:val="right"/>
        <w:rPr>
          <w:rStyle w:val="a6"/>
          <w:rFonts w:cs="Times New Roman"/>
          <w:color w:val="222222"/>
          <w:szCs w:val="24"/>
        </w:rPr>
      </w:pPr>
      <w:r>
        <w:rPr>
          <w:rStyle w:val="a6"/>
          <w:rFonts w:cs="Times New Roman"/>
          <w:color w:val="222222"/>
          <w:szCs w:val="24"/>
        </w:rPr>
        <w:lastRenderedPageBreak/>
        <w:t>Приложение 3</w:t>
      </w:r>
    </w:p>
    <w:p w:rsidR="00352A9C" w:rsidRDefault="00352A9C" w:rsidP="00352A9C">
      <w:pPr>
        <w:pStyle w:val="a3"/>
        <w:jc w:val="right"/>
        <w:rPr>
          <w:rStyle w:val="a6"/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jc w:val="center"/>
        <w:rPr>
          <w:rStyle w:val="a6"/>
          <w:rFonts w:cs="Times New Roman"/>
          <w:color w:val="222222"/>
          <w:szCs w:val="24"/>
        </w:rPr>
      </w:pPr>
      <w:r w:rsidRPr="00644FBD">
        <w:rPr>
          <w:rStyle w:val="a6"/>
          <w:rFonts w:cs="Times New Roman"/>
          <w:color w:val="222222"/>
          <w:szCs w:val="24"/>
        </w:rPr>
        <w:t xml:space="preserve">Отчёт о </w:t>
      </w:r>
      <w:r>
        <w:rPr>
          <w:rStyle w:val="a6"/>
          <w:rFonts w:cs="Times New Roman"/>
          <w:color w:val="222222"/>
          <w:szCs w:val="24"/>
        </w:rPr>
        <w:t>проделанной работе учителя-логопеда</w:t>
      </w:r>
    </w:p>
    <w:p w:rsidR="00352A9C" w:rsidRPr="00644FBD" w:rsidRDefault="00352A9C" w:rsidP="00352A9C">
      <w:pPr>
        <w:pStyle w:val="a3"/>
        <w:jc w:val="center"/>
        <w:rPr>
          <w:rFonts w:cs="Times New Roman"/>
          <w:color w:val="222222"/>
          <w:szCs w:val="24"/>
        </w:rPr>
      </w:pPr>
      <w:r>
        <w:rPr>
          <w:rStyle w:val="a6"/>
          <w:rFonts w:cs="Times New Roman"/>
          <w:color w:val="222222"/>
          <w:szCs w:val="24"/>
        </w:rPr>
        <w:t>за 20___/20___ учебный год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B13E9">
        <w:rPr>
          <w:rFonts w:cs="Times New Roman"/>
          <w:b/>
          <w:color w:val="222222"/>
          <w:szCs w:val="24"/>
        </w:rPr>
        <w:t>Дата</w:t>
      </w:r>
      <w:r>
        <w:rPr>
          <w:rFonts w:cs="Times New Roman"/>
          <w:color w:val="222222"/>
          <w:szCs w:val="24"/>
        </w:rPr>
        <w:t xml:space="preserve"> 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1. Общее количество выявленных детей, имеющих нарушения в развитии речи 4-6-летнего возраста ________________________________________</w:t>
      </w:r>
      <w:r>
        <w:rPr>
          <w:rFonts w:cs="Times New Roman"/>
          <w:color w:val="222222"/>
          <w:szCs w:val="24"/>
        </w:rPr>
        <w:t>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2. Из них: - зачислено в </w:t>
      </w:r>
      <w:proofErr w:type="spellStart"/>
      <w:r w:rsidRPr="00644FBD">
        <w:rPr>
          <w:rFonts w:cs="Times New Roman"/>
          <w:color w:val="222222"/>
          <w:szCs w:val="24"/>
        </w:rPr>
        <w:t>логопункт</w:t>
      </w:r>
      <w:proofErr w:type="spellEnd"/>
      <w:r w:rsidRPr="00644FBD">
        <w:rPr>
          <w:rFonts w:cs="Times New Roman"/>
          <w:color w:val="222222"/>
          <w:szCs w:val="24"/>
        </w:rPr>
        <w:t xml:space="preserve"> ___________________________</w:t>
      </w:r>
      <w:r>
        <w:rPr>
          <w:rFonts w:cs="Times New Roman"/>
          <w:color w:val="222222"/>
          <w:szCs w:val="24"/>
        </w:rPr>
        <w:t>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ОНР _________________________________________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ФФНР _______________________________________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ФНР _________________________________________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 xml:space="preserve">3. Количество детей, выбывших из </w:t>
      </w:r>
      <w:proofErr w:type="spellStart"/>
      <w:r w:rsidRPr="00644FBD">
        <w:rPr>
          <w:rFonts w:cs="Times New Roman"/>
          <w:color w:val="222222"/>
          <w:szCs w:val="24"/>
        </w:rPr>
        <w:t>логопункта</w:t>
      </w:r>
      <w:proofErr w:type="spellEnd"/>
      <w:r w:rsidRPr="00644FBD">
        <w:rPr>
          <w:rFonts w:cs="Times New Roman"/>
          <w:color w:val="222222"/>
          <w:szCs w:val="24"/>
        </w:rPr>
        <w:t xml:space="preserve">: </w:t>
      </w: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улучшением __</w:t>
      </w:r>
      <w:r>
        <w:rPr>
          <w:rFonts w:cs="Times New Roman"/>
          <w:color w:val="222222"/>
          <w:szCs w:val="24"/>
        </w:rPr>
        <w:t>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с выздоровлением _____________________________________</w:t>
      </w:r>
      <w:r>
        <w:rPr>
          <w:rFonts w:cs="Times New Roman"/>
          <w:color w:val="222222"/>
          <w:szCs w:val="24"/>
        </w:rPr>
        <w:t>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- без перемен ____________________________________</w:t>
      </w:r>
      <w:r>
        <w:rPr>
          <w:rFonts w:cs="Times New Roman"/>
          <w:color w:val="222222"/>
          <w:szCs w:val="24"/>
        </w:rPr>
        <w:t>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lastRenderedPageBreak/>
        <w:t>4. Пропаганда логопедических занятий (работа с родителями, воспитателями)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5. Дидактический и наглядный материал, изготовленный в текущем учебном году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6. Повышение квалификации логопеда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7. Вывод о проделанной работе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8. Перспективы, планы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Pr="00644FBD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Учитель-логопед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  <w:r w:rsidRPr="00644FBD">
        <w:rPr>
          <w:rFonts w:cs="Times New Roman"/>
          <w:color w:val="222222"/>
          <w:szCs w:val="24"/>
        </w:rPr>
        <w:t> </w:t>
      </w: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rPr>
          <w:rFonts w:cs="Times New Roman"/>
          <w:color w:val="222222"/>
          <w:szCs w:val="24"/>
        </w:rPr>
      </w:pPr>
    </w:p>
    <w:p w:rsidR="00352A9C" w:rsidRDefault="00352A9C" w:rsidP="00352A9C"/>
    <w:p w:rsidR="00352A9C" w:rsidRDefault="00352A9C" w:rsidP="00352A9C">
      <w:pPr>
        <w:pStyle w:val="a3"/>
        <w:jc w:val="right"/>
        <w:rPr>
          <w:rStyle w:val="a6"/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jc w:val="right"/>
        <w:rPr>
          <w:rStyle w:val="a6"/>
          <w:rFonts w:cs="Times New Roman"/>
          <w:color w:val="222222"/>
          <w:szCs w:val="24"/>
        </w:rPr>
      </w:pPr>
      <w:r>
        <w:rPr>
          <w:rStyle w:val="a6"/>
          <w:rFonts w:cs="Times New Roman"/>
          <w:color w:val="222222"/>
          <w:szCs w:val="24"/>
        </w:rPr>
        <w:lastRenderedPageBreak/>
        <w:t>Приложение 4</w:t>
      </w:r>
    </w:p>
    <w:p w:rsidR="00352A9C" w:rsidRDefault="00352A9C" w:rsidP="00352A9C">
      <w:pPr>
        <w:pStyle w:val="a3"/>
        <w:jc w:val="center"/>
        <w:rPr>
          <w:rStyle w:val="a6"/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jc w:val="center"/>
        <w:rPr>
          <w:rStyle w:val="a6"/>
          <w:rFonts w:cs="Times New Roman"/>
          <w:color w:val="222222"/>
          <w:szCs w:val="24"/>
        </w:rPr>
      </w:pPr>
    </w:p>
    <w:p w:rsidR="00352A9C" w:rsidRDefault="00352A9C" w:rsidP="00352A9C">
      <w:pPr>
        <w:pStyle w:val="a3"/>
        <w:jc w:val="center"/>
        <w:rPr>
          <w:rStyle w:val="a6"/>
          <w:rFonts w:cs="Times New Roman"/>
          <w:color w:val="222222"/>
          <w:szCs w:val="24"/>
        </w:rPr>
      </w:pPr>
      <w:r w:rsidRPr="00644FBD">
        <w:rPr>
          <w:rStyle w:val="a6"/>
          <w:rFonts w:cs="Times New Roman"/>
          <w:color w:val="222222"/>
          <w:szCs w:val="24"/>
        </w:rPr>
        <w:t>Рекомендуемое оборудование логопедического пункта</w:t>
      </w:r>
    </w:p>
    <w:p w:rsidR="00352A9C" w:rsidRPr="00644FBD" w:rsidRDefault="00352A9C" w:rsidP="00352A9C">
      <w:pPr>
        <w:pStyle w:val="a3"/>
        <w:jc w:val="center"/>
        <w:rPr>
          <w:rFonts w:cs="Times New Roman"/>
          <w:color w:val="222222"/>
          <w:szCs w:val="24"/>
        </w:rPr>
      </w:pPr>
    </w:p>
    <w:p w:rsidR="00352A9C" w:rsidRDefault="00352A9C" w:rsidP="00352A9C">
      <w:r w:rsidRPr="00644FBD">
        <w:rPr>
          <w:b/>
          <w:bCs/>
          <w:noProof/>
          <w:color w:val="222222"/>
          <w:lang w:eastAsia="ru-RU"/>
        </w:rPr>
        <w:drawing>
          <wp:inline distT="0" distB="0" distL="0" distR="0" wp14:anchorId="7CB3F572" wp14:editId="1EDC16C5">
            <wp:extent cx="5991367" cy="3903260"/>
            <wp:effectExtent l="0" t="0" r="0" b="0"/>
            <wp:docPr id="2" name="Рисунок 2" descr="http://www.detsad379.ru/images/doc/do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379.ru/images/doc/doc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65" cy="39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FBD">
        <w:rPr>
          <w:rStyle w:val="a6"/>
          <w:color w:val="222222"/>
        </w:rPr>
        <w:t> </w:t>
      </w:r>
    </w:p>
    <w:p w:rsidR="00352A9C" w:rsidRDefault="00352A9C" w:rsidP="002117A2">
      <w:pPr>
        <w:pStyle w:val="a3"/>
        <w:rPr>
          <w:rStyle w:val="a6"/>
          <w:rFonts w:cs="Times New Roman"/>
          <w:color w:val="222222"/>
          <w:szCs w:val="24"/>
        </w:rPr>
      </w:pPr>
    </w:p>
    <w:sectPr w:rsidR="00352A9C" w:rsidSect="00DE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87F"/>
    <w:multiLevelType w:val="multilevel"/>
    <w:tmpl w:val="B47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95DCB"/>
    <w:multiLevelType w:val="multilevel"/>
    <w:tmpl w:val="0FC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10094"/>
    <w:multiLevelType w:val="multilevel"/>
    <w:tmpl w:val="C8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06A91"/>
    <w:multiLevelType w:val="multilevel"/>
    <w:tmpl w:val="344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03127"/>
    <w:multiLevelType w:val="multilevel"/>
    <w:tmpl w:val="586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691"/>
    <w:rsid w:val="00000346"/>
    <w:rsid w:val="000008E2"/>
    <w:rsid w:val="00000EC4"/>
    <w:rsid w:val="00001590"/>
    <w:rsid w:val="00002B2F"/>
    <w:rsid w:val="000117B0"/>
    <w:rsid w:val="0001295A"/>
    <w:rsid w:val="00015AFF"/>
    <w:rsid w:val="00020782"/>
    <w:rsid w:val="000210FD"/>
    <w:rsid w:val="00022D62"/>
    <w:rsid w:val="00030487"/>
    <w:rsid w:val="00031843"/>
    <w:rsid w:val="000323F9"/>
    <w:rsid w:val="00033662"/>
    <w:rsid w:val="000348EC"/>
    <w:rsid w:val="000358F2"/>
    <w:rsid w:val="00037DBA"/>
    <w:rsid w:val="000458A0"/>
    <w:rsid w:val="000466AE"/>
    <w:rsid w:val="0004689D"/>
    <w:rsid w:val="00050F9C"/>
    <w:rsid w:val="0005152D"/>
    <w:rsid w:val="00051948"/>
    <w:rsid w:val="000568FB"/>
    <w:rsid w:val="00056A14"/>
    <w:rsid w:val="000610E5"/>
    <w:rsid w:val="0006542A"/>
    <w:rsid w:val="000667DF"/>
    <w:rsid w:val="00066FE9"/>
    <w:rsid w:val="00067EC1"/>
    <w:rsid w:val="0007145D"/>
    <w:rsid w:val="00073DDF"/>
    <w:rsid w:val="00073FC5"/>
    <w:rsid w:val="00074D99"/>
    <w:rsid w:val="00074EF1"/>
    <w:rsid w:val="0007698E"/>
    <w:rsid w:val="0007707E"/>
    <w:rsid w:val="0008145C"/>
    <w:rsid w:val="00082EBC"/>
    <w:rsid w:val="00084774"/>
    <w:rsid w:val="00084DCA"/>
    <w:rsid w:val="00086F99"/>
    <w:rsid w:val="00087888"/>
    <w:rsid w:val="00091BCD"/>
    <w:rsid w:val="0009236B"/>
    <w:rsid w:val="00093442"/>
    <w:rsid w:val="00094632"/>
    <w:rsid w:val="00094B34"/>
    <w:rsid w:val="000A2993"/>
    <w:rsid w:val="000A29B3"/>
    <w:rsid w:val="000A3B31"/>
    <w:rsid w:val="000A5333"/>
    <w:rsid w:val="000B25AE"/>
    <w:rsid w:val="000B2879"/>
    <w:rsid w:val="000B5122"/>
    <w:rsid w:val="000B7595"/>
    <w:rsid w:val="000C2BE8"/>
    <w:rsid w:val="000C31AB"/>
    <w:rsid w:val="000C4C4C"/>
    <w:rsid w:val="000C5E9D"/>
    <w:rsid w:val="000C784B"/>
    <w:rsid w:val="000D031D"/>
    <w:rsid w:val="000D0E66"/>
    <w:rsid w:val="000D1E1B"/>
    <w:rsid w:val="000D3D1E"/>
    <w:rsid w:val="000D3E18"/>
    <w:rsid w:val="000D4802"/>
    <w:rsid w:val="000D4AE1"/>
    <w:rsid w:val="000D7149"/>
    <w:rsid w:val="000E09CB"/>
    <w:rsid w:val="000E184D"/>
    <w:rsid w:val="000F1205"/>
    <w:rsid w:val="000F14D4"/>
    <w:rsid w:val="000F1B9C"/>
    <w:rsid w:val="000F22A3"/>
    <w:rsid w:val="000F3D8D"/>
    <w:rsid w:val="000F47C7"/>
    <w:rsid w:val="000F49E4"/>
    <w:rsid w:val="000F4AD4"/>
    <w:rsid w:val="000F70E5"/>
    <w:rsid w:val="000F7C22"/>
    <w:rsid w:val="00105E41"/>
    <w:rsid w:val="001064BE"/>
    <w:rsid w:val="001075F9"/>
    <w:rsid w:val="00110490"/>
    <w:rsid w:val="001112CB"/>
    <w:rsid w:val="00111C70"/>
    <w:rsid w:val="00116AEF"/>
    <w:rsid w:val="00117D07"/>
    <w:rsid w:val="0012273A"/>
    <w:rsid w:val="00122AED"/>
    <w:rsid w:val="00124071"/>
    <w:rsid w:val="001256F6"/>
    <w:rsid w:val="00125DB0"/>
    <w:rsid w:val="00126550"/>
    <w:rsid w:val="00126890"/>
    <w:rsid w:val="0012727B"/>
    <w:rsid w:val="001303CA"/>
    <w:rsid w:val="00131102"/>
    <w:rsid w:val="001314B9"/>
    <w:rsid w:val="00133487"/>
    <w:rsid w:val="00135049"/>
    <w:rsid w:val="001366AA"/>
    <w:rsid w:val="00136DF6"/>
    <w:rsid w:val="00137230"/>
    <w:rsid w:val="0014147C"/>
    <w:rsid w:val="001437F2"/>
    <w:rsid w:val="00143A3B"/>
    <w:rsid w:val="0014496B"/>
    <w:rsid w:val="00144A0E"/>
    <w:rsid w:val="001467FD"/>
    <w:rsid w:val="00146DCD"/>
    <w:rsid w:val="0015021C"/>
    <w:rsid w:val="0015189A"/>
    <w:rsid w:val="0015272C"/>
    <w:rsid w:val="00152E5F"/>
    <w:rsid w:val="0015536B"/>
    <w:rsid w:val="001562F1"/>
    <w:rsid w:val="00156B86"/>
    <w:rsid w:val="0016137B"/>
    <w:rsid w:val="00161A54"/>
    <w:rsid w:val="00162CBD"/>
    <w:rsid w:val="00163A9E"/>
    <w:rsid w:val="00163F44"/>
    <w:rsid w:val="00164CC9"/>
    <w:rsid w:val="001656DD"/>
    <w:rsid w:val="00170AA9"/>
    <w:rsid w:val="001769E0"/>
    <w:rsid w:val="00184C4C"/>
    <w:rsid w:val="00184E5B"/>
    <w:rsid w:val="00186BEC"/>
    <w:rsid w:val="0019093D"/>
    <w:rsid w:val="00193000"/>
    <w:rsid w:val="00193BAE"/>
    <w:rsid w:val="001955F4"/>
    <w:rsid w:val="0019699D"/>
    <w:rsid w:val="00196EAC"/>
    <w:rsid w:val="00197476"/>
    <w:rsid w:val="001A1033"/>
    <w:rsid w:val="001A7137"/>
    <w:rsid w:val="001B3C0C"/>
    <w:rsid w:val="001B4BCC"/>
    <w:rsid w:val="001B6119"/>
    <w:rsid w:val="001B6DD7"/>
    <w:rsid w:val="001C0163"/>
    <w:rsid w:val="001C1E56"/>
    <w:rsid w:val="001C20E1"/>
    <w:rsid w:val="001C41A4"/>
    <w:rsid w:val="001C4A55"/>
    <w:rsid w:val="001C506F"/>
    <w:rsid w:val="001C6E77"/>
    <w:rsid w:val="001D1A0A"/>
    <w:rsid w:val="001D45E7"/>
    <w:rsid w:val="001D543C"/>
    <w:rsid w:val="001D5626"/>
    <w:rsid w:val="001D6303"/>
    <w:rsid w:val="001D6C65"/>
    <w:rsid w:val="001D76A4"/>
    <w:rsid w:val="001E03BA"/>
    <w:rsid w:val="001E0AAE"/>
    <w:rsid w:val="001E0D6B"/>
    <w:rsid w:val="001E100B"/>
    <w:rsid w:val="001E23AE"/>
    <w:rsid w:val="001E2822"/>
    <w:rsid w:val="001E44BF"/>
    <w:rsid w:val="001E481F"/>
    <w:rsid w:val="001E55FA"/>
    <w:rsid w:val="001E5C5D"/>
    <w:rsid w:val="001E755E"/>
    <w:rsid w:val="001E7B4F"/>
    <w:rsid w:val="001F31AA"/>
    <w:rsid w:val="001F4EF5"/>
    <w:rsid w:val="001F5D52"/>
    <w:rsid w:val="001F6710"/>
    <w:rsid w:val="001F6F78"/>
    <w:rsid w:val="00200383"/>
    <w:rsid w:val="00200DB7"/>
    <w:rsid w:val="00201645"/>
    <w:rsid w:val="00201F02"/>
    <w:rsid w:val="00202D0C"/>
    <w:rsid w:val="00203E0D"/>
    <w:rsid w:val="00205B95"/>
    <w:rsid w:val="002069E3"/>
    <w:rsid w:val="002106A2"/>
    <w:rsid w:val="002109A3"/>
    <w:rsid w:val="002117A2"/>
    <w:rsid w:val="00214B78"/>
    <w:rsid w:val="00217755"/>
    <w:rsid w:val="002200D9"/>
    <w:rsid w:val="00225855"/>
    <w:rsid w:val="0022740B"/>
    <w:rsid w:val="0023642B"/>
    <w:rsid w:val="0024092B"/>
    <w:rsid w:val="00241384"/>
    <w:rsid w:val="00241F0C"/>
    <w:rsid w:val="002434CE"/>
    <w:rsid w:val="00250679"/>
    <w:rsid w:val="00253FF4"/>
    <w:rsid w:val="002571DE"/>
    <w:rsid w:val="00260D7D"/>
    <w:rsid w:val="00261476"/>
    <w:rsid w:val="00262771"/>
    <w:rsid w:val="00262CCA"/>
    <w:rsid w:val="002670BC"/>
    <w:rsid w:val="00272903"/>
    <w:rsid w:val="00274FDB"/>
    <w:rsid w:val="00276543"/>
    <w:rsid w:val="002772C1"/>
    <w:rsid w:val="00277FD5"/>
    <w:rsid w:val="00281703"/>
    <w:rsid w:val="002826F5"/>
    <w:rsid w:val="002832A1"/>
    <w:rsid w:val="00284CF1"/>
    <w:rsid w:val="00286EBE"/>
    <w:rsid w:val="00290E8F"/>
    <w:rsid w:val="00291B94"/>
    <w:rsid w:val="00291F29"/>
    <w:rsid w:val="00292BA2"/>
    <w:rsid w:val="0029493B"/>
    <w:rsid w:val="00295500"/>
    <w:rsid w:val="00296AF1"/>
    <w:rsid w:val="002A1784"/>
    <w:rsid w:val="002A1A67"/>
    <w:rsid w:val="002A54DF"/>
    <w:rsid w:val="002A585F"/>
    <w:rsid w:val="002A5D7B"/>
    <w:rsid w:val="002A7668"/>
    <w:rsid w:val="002B2386"/>
    <w:rsid w:val="002B2880"/>
    <w:rsid w:val="002B376E"/>
    <w:rsid w:val="002B3D95"/>
    <w:rsid w:val="002B5CCA"/>
    <w:rsid w:val="002C0351"/>
    <w:rsid w:val="002C25AD"/>
    <w:rsid w:val="002C3559"/>
    <w:rsid w:val="002C3B88"/>
    <w:rsid w:val="002C3EEF"/>
    <w:rsid w:val="002C45CD"/>
    <w:rsid w:val="002C701C"/>
    <w:rsid w:val="002C7676"/>
    <w:rsid w:val="002D0002"/>
    <w:rsid w:val="002D090E"/>
    <w:rsid w:val="002D1F9A"/>
    <w:rsid w:val="002D4922"/>
    <w:rsid w:val="002D7216"/>
    <w:rsid w:val="002E26FE"/>
    <w:rsid w:val="002E2A11"/>
    <w:rsid w:val="002E2A51"/>
    <w:rsid w:val="002E3EEF"/>
    <w:rsid w:val="002E4E34"/>
    <w:rsid w:val="002E4FA4"/>
    <w:rsid w:val="002E6BE0"/>
    <w:rsid w:val="002E718A"/>
    <w:rsid w:val="002F1ED4"/>
    <w:rsid w:val="002F25F0"/>
    <w:rsid w:val="002F3098"/>
    <w:rsid w:val="002F4868"/>
    <w:rsid w:val="002F4944"/>
    <w:rsid w:val="002F4D01"/>
    <w:rsid w:val="002F6A93"/>
    <w:rsid w:val="00300B96"/>
    <w:rsid w:val="00301F96"/>
    <w:rsid w:val="0030285B"/>
    <w:rsid w:val="0030304B"/>
    <w:rsid w:val="0030392B"/>
    <w:rsid w:val="00304003"/>
    <w:rsid w:val="0030562E"/>
    <w:rsid w:val="00306290"/>
    <w:rsid w:val="00311644"/>
    <w:rsid w:val="003153DB"/>
    <w:rsid w:val="003162B2"/>
    <w:rsid w:val="00316938"/>
    <w:rsid w:val="00316DEC"/>
    <w:rsid w:val="00320C1C"/>
    <w:rsid w:val="00331619"/>
    <w:rsid w:val="0033164D"/>
    <w:rsid w:val="00332EF9"/>
    <w:rsid w:val="0033462A"/>
    <w:rsid w:val="00334A8E"/>
    <w:rsid w:val="00335194"/>
    <w:rsid w:val="0033561A"/>
    <w:rsid w:val="00337524"/>
    <w:rsid w:val="00340005"/>
    <w:rsid w:val="0034330D"/>
    <w:rsid w:val="0034356C"/>
    <w:rsid w:val="003447B6"/>
    <w:rsid w:val="0034799E"/>
    <w:rsid w:val="0035097E"/>
    <w:rsid w:val="003522BC"/>
    <w:rsid w:val="00352397"/>
    <w:rsid w:val="003524F6"/>
    <w:rsid w:val="00352A9C"/>
    <w:rsid w:val="00353D4E"/>
    <w:rsid w:val="0035494C"/>
    <w:rsid w:val="003565F7"/>
    <w:rsid w:val="00361236"/>
    <w:rsid w:val="00363782"/>
    <w:rsid w:val="00364123"/>
    <w:rsid w:val="0036466E"/>
    <w:rsid w:val="00365691"/>
    <w:rsid w:val="00365774"/>
    <w:rsid w:val="00366002"/>
    <w:rsid w:val="00367A3A"/>
    <w:rsid w:val="00371BC6"/>
    <w:rsid w:val="0037605C"/>
    <w:rsid w:val="00376721"/>
    <w:rsid w:val="00384EB0"/>
    <w:rsid w:val="00385149"/>
    <w:rsid w:val="00386F9B"/>
    <w:rsid w:val="003875D3"/>
    <w:rsid w:val="0039057C"/>
    <w:rsid w:val="003907B9"/>
    <w:rsid w:val="003939D6"/>
    <w:rsid w:val="00394941"/>
    <w:rsid w:val="00395890"/>
    <w:rsid w:val="003968F7"/>
    <w:rsid w:val="003A1A4B"/>
    <w:rsid w:val="003A3202"/>
    <w:rsid w:val="003A3AB7"/>
    <w:rsid w:val="003A3D7C"/>
    <w:rsid w:val="003A4A78"/>
    <w:rsid w:val="003A51EA"/>
    <w:rsid w:val="003A6237"/>
    <w:rsid w:val="003A6605"/>
    <w:rsid w:val="003A6DD1"/>
    <w:rsid w:val="003A7AC9"/>
    <w:rsid w:val="003B14D9"/>
    <w:rsid w:val="003B29A4"/>
    <w:rsid w:val="003B2DF2"/>
    <w:rsid w:val="003B3094"/>
    <w:rsid w:val="003B67BD"/>
    <w:rsid w:val="003B6D61"/>
    <w:rsid w:val="003C1291"/>
    <w:rsid w:val="003C1A2B"/>
    <w:rsid w:val="003C3BB2"/>
    <w:rsid w:val="003C6445"/>
    <w:rsid w:val="003C7AFD"/>
    <w:rsid w:val="003D0F4E"/>
    <w:rsid w:val="003D56EB"/>
    <w:rsid w:val="003D5ADC"/>
    <w:rsid w:val="003E0A3F"/>
    <w:rsid w:val="003E0C57"/>
    <w:rsid w:val="003E2030"/>
    <w:rsid w:val="003E4F73"/>
    <w:rsid w:val="003F11BF"/>
    <w:rsid w:val="003F2870"/>
    <w:rsid w:val="003F2AEF"/>
    <w:rsid w:val="003F337D"/>
    <w:rsid w:val="003F5B7A"/>
    <w:rsid w:val="003F7EA4"/>
    <w:rsid w:val="003F7FD7"/>
    <w:rsid w:val="00400040"/>
    <w:rsid w:val="00403430"/>
    <w:rsid w:val="00404584"/>
    <w:rsid w:val="00404CF3"/>
    <w:rsid w:val="0040552A"/>
    <w:rsid w:val="00405AAF"/>
    <w:rsid w:val="00407460"/>
    <w:rsid w:val="00410D6C"/>
    <w:rsid w:val="00412B3F"/>
    <w:rsid w:val="004152F7"/>
    <w:rsid w:val="0041616B"/>
    <w:rsid w:val="00416CDE"/>
    <w:rsid w:val="0041763F"/>
    <w:rsid w:val="004205CB"/>
    <w:rsid w:val="00421FE7"/>
    <w:rsid w:val="00422771"/>
    <w:rsid w:val="00424109"/>
    <w:rsid w:val="00424350"/>
    <w:rsid w:val="00427BAE"/>
    <w:rsid w:val="004309A9"/>
    <w:rsid w:val="00430C4D"/>
    <w:rsid w:val="004314D0"/>
    <w:rsid w:val="00432272"/>
    <w:rsid w:val="00432A20"/>
    <w:rsid w:val="00434315"/>
    <w:rsid w:val="00434E9C"/>
    <w:rsid w:val="00435A9B"/>
    <w:rsid w:val="00436AC0"/>
    <w:rsid w:val="0044146D"/>
    <w:rsid w:val="00441EB3"/>
    <w:rsid w:val="00441FCF"/>
    <w:rsid w:val="00442087"/>
    <w:rsid w:val="00444B12"/>
    <w:rsid w:val="0045133D"/>
    <w:rsid w:val="00453DBB"/>
    <w:rsid w:val="00456BFC"/>
    <w:rsid w:val="00457CC8"/>
    <w:rsid w:val="00460AAB"/>
    <w:rsid w:val="004612FA"/>
    <w:rsid w:val="004630FC"/>
    <w:rsid w:val="00464765"/>
    <w:rsid w:val="0046753D"/>
    <w:rsid w:val="004703CC"/>
    <w:rsid w:val="004706E4"/>
    <w:rsid w:val="00470CDF"/>
    <w:rsid w:val="0047189A"/>
    <w:rsid w:val="00471A20"/>
    <w:rsid w:val="00471C37"/>
    <w:rsid w:val="004725FD"/>
    <w:rsid w:val="00473B25"/>
    <w:rsid w:val="00473DAD"/>
    <w:rsid w:val="004748A1"/>
    <w:rsid w:val="00474FC2"/>
    <w:rsid w:val="00476030"/>
    <w:rsid w:val="00480E5B"/>
    <w:rsid w:val="00481FA0"/>
    <w:rsid w:val="00483DDC"/>
    <w:rsid w:val="0048650C"/>
    <w:rsid w:val="00487838"/>
    <w:rsid w:val="00494D69"/>
    <w:rsid w:val="00497DAC"/>
    <w:rsid w:val="004A601D"/>
    <w:rsid w:val="004B1675"/>
    <w:rsid w:val="004B3CF5"/>
    <w:rsid w:val="004B6405"/>
    <w:rsid w:val="004C1086"/>
    <w:rsid w:val="004C1D83"/>
    <w:rsid w:val="004C29D8"/>
    <w:rsid w:val="004C69DD"/>
    <w:rsid w:val="004C7FDC"/>
    <w:rsid w:val="004D11FB"/>
    <w:rsid w:val="004D1293"/>
    <w:rsid w:val="004D2E5E"/>
    <w:rsid w:val="004D307D"/>
    <w:rsid w:val="004D67FE"/>
    <w:rsid w:val="004E2D6B"/>
    <w:rsid w:val="004E30BD"/>
    <w:rsid w:val="004E419A"/>
    <w:rsid w:val="004E7691"/>
    <w:rsid w:val="004F59E5"/>
    <w:rsid w:val="00501C94"/>
    <w:rsid w:val="00501EBB"/>
    <w:rsid w:val="00502013"/>
    <w:rsid w:val="005028B5"/>
    <w:rsid w:val="005033FB"/>
    <w:rsid w:val="00503E8A"/>
    <w:rsid w:val="00507F32"/>
    <w:rsid w:val="00511EF0"/>
    <w:rsid w:val="00515E14"/>
    <w:rsid w:val="00517A19"/>
    <w:rsid w:val="00517AB3"/>
    <w:rsid w:val="005202CD"/>
    <w:rsid w:val="00521455"/>
    <w:rsid w:val="0052179D"/>
    <w:rsid w:val="00522ED1"/>
    <w:rsid w:val="005230A9"/>
    <w:rsid w:val="00523B2F"/>
    <w:rsid w:val="005262FE"/>
    <w:rsid w:val="00526E1F"/>
    <w:rsid w:val="00530365"/>
    <w:rsid w:val="0053286A"/>
    <w:rsid w:val="00533E4D"/>
    <w:rsid w:val="005358A0"/>
    <w:rsid w:val="005362C9"/>
    <w:rsid w:val="00540A81"/>
    <w:rsid w:val="00541AE2"/>
    <w:rsid w:val="00543ADE"/>
    <w:rsid w:val="00547476"/>
    <w:rsid w:val="005531AB"/>
    <w:rsid w:val="00553A47"/>
    <w:rsid w:val="005546B9"/>
    <w:rsid w:val="00554DBE"/>
    <w:rsid w:val="005557B4"/>
    <w:rsid w:val="005569F7"/>
    <w:rsid w:val="00556BF7"/>
    <w:rsid w:val="00557769"/>
    <w:rsid w:val="00562736"/>
    <w:rsid w:val="0056421F"/>
    <w:rsid w:val="00573071"/>
    <w:rsid w:val="0057434B"/>
    <w:rsid w:val="005746E6"/>
    <w:rsid w:val="00574704"/>
    <w:rsid w:val="00574D33"/>
    <w:rsid w:val="0057617A"/>
    <w:rsid w:val="00576A3C"/>
    <w:rsid w:val="00585B46"/>
    <w:rsid w:val="00586A5B"/>
    <w:rsid w:val="005925F2"/>
    <w:rsid w:val="0059366E"/>
    <w:rsid w:val="00593ED7"/>
    <w:rsid w:val="00594626"/>
    <w:rsid w:val="005A0D3C"/>
    <w:rsid w:val="005A159A"/>
    <w:rsid w:val="005A182F"/>
    <w:rsid w:val="005A34A5"/>
    <w:rsid w:val="005A561B"/>
    <w:rsid w:val="005A6238"/>
    <w:rsid w:val="005A66DC"/>
    <w:rsid w:val="005A6A43"/>
    <w:rsid w:val="005B2892"/>
    <w:rsid w:val="005B2C76"/>
    <w:rsid w:val="005B2E1A"/>
    <w:rsid w:val="005B495B"/>
    <w:rsid w:val="005B5917"/>
    <w:rsid w:val="005B6676"/>
    <w:rsid w:val="005B6F7E"/>
    <w:rsid w:val="005C1BAB"/>
    <w:rsid w:val="005C2B6E"/>
    <w:rsid w:val="005C5C97"/>
    <w:rsid w:val="005C6013"/>
    <w:rsid w:val="005C675F"/>
    <w:rsid w:val="005C7F48"/>
    <w:rsid w:val="005C7F7D"/>
    <w:rsid w:val="005D0485"/>
    <w:rsid w:val="005D465E"/>
    <w:rsid w:val="005E311C"/>
    <w:rsid w:val="005E31F7"/>
    <w:rsid w:val="005E539C"/>
    <w:rsid w:val="005F00AD"/>
    <w:rsid w:val="005F406C"/>
    <w:rsid w:val="005F465B"/>
    <w:rsid w:val="005F4ECF"/>
    <w:rsid w:val="005F4FB7"/>
    <w:rsid w:val="005F6E4E"/>
    <w:rsid w:val="006022C8"/>
    <w:rsid w:val="00602D8F"/>
    <w:rsid w:val="00607646"/>
    <w:rsid w:val="00613EC2"/>
    <w:rsid w:val="00614572"/>
    <w:rsid w:val="006148E8"/>
    <w:rsid w:val="0061789F"/>
    <w:rsid w:val="00623908"/>
    <w:rsid w:val="00624077"/>
    <w:rsid w:val="0062421E"/>
    <w:rsid w:val="00624B31"/>
    <w:rsid w:val="00625008"/>
    <w:rsid w:val="0062749E"/>
    <w:rsid w:val="0062754B"/>
    <w:rsid w:val="006306D8"/>
    <w:rsid w:val="00632F40"/>
    <w:rsid w:val="00634BB7"/>
    <w:rsid w:val="00635B7D"/>
    <w:rsid w:val="00635C8D"/>
    <w:rsid w:val="00635D5E"/>
    <w:rsid w:val="00636696"/>
    <w:rsid w:val="006405EB"/>
    <w:rsid w:val="00642C6B"/>
    <w:rsid w:val="00642EF5"/>
    <w:rsid w:val="00644FBD"/>
    <w:rsid w:val="00645406"/>
    <w:rsid w:val="006465CC"/>
    <w:rsid w:val="00647D23"/>
    <w:rsid w:val="00651C4C"/>
    <w:rsid w:val="006543AC"/>
    <w:rsid w:val="006609FE"/>
    <w:rsid w:val="00660BA1"/>
    <w:rsid w:val="006633F7"/>
    <w:rsid w:val="00663DB8"/>
    <w:rsid w:val="00666BAC"/>
    <w:rsid w:val="00667303"/>
    <w:rsid w:val="0067008B"/>
    <w:rsid w:val="0067083B"/>
    <w:rsid w:val="00673988"/>
    <w:rsid w:val="00677F01"/>
    <w:rsid w:val="0068080B"/>
    <w:rsid w:val="00681A6D"/>
    <w:rsid w:val="00681A80"/>
    <w:rsid w:val="006826FE"/>
    <w:rsid w:val="006847FA"/>
    <w:rsid w:val="00685137"/>
    <w:rsid w:val="006851BB"/>
    <w:rsid w:val="006857C6"/>
    <w:rsid w:val="0068681B"/>
    <w:rsid w:val="00687339"/>
    <w:rsid w:val="00690746"/>
    <w:rsid w:val="0069432E"/>
    <w:rsid w:val="006A2D15"/>
    <w:rsid w:val="006A32BC"/>
    <w:rsid w:val="006A3C0B"/>
    <w:rsid w:val="006A410A"/>
    <w:rsid w:val="006A5952"/>
    <w:rsid w:val="006A6E17"/>
    <w:rsid w:val="006B0130"/>
    <w:rsid w:val="006B04FD"/>
    <w:rsid w:val="006B13E9"/>
    <w:rsid w:val="006B226F"/>
    <w:rsid w:val="006B355F"/>
    <w:rsid w:val="006B38AC"/>
    <w:rsid w:val="006B4B20"/>
    <w:rsid w:val="006B4C6A"/>
    <w:rsid w:val="006B673B"/>
    <w:rsid w:val="006B6A6F"/>
    <w:rsid w:val="006C0070"/>
    <w:rsid w:val="006C3D7B"/>
    <w:rsid w:val="006C4EF8"/>
    <w:rsid w:val="006C5AA8"/>
    <w:rsid w:val="006C60B9"/>
    <w:rsid w:val="006C77AE"/>
    <w:rsid w:val="006C7EC0"/>
    <w:rsid w:val="006D2CC0"/>
    <w:rsid w:val="006D2D08"/>
    <w:rsid w:val="006D7B59"/>
    <w:rsid w:val="006E01F4"/>
    <w:rsid w:val="006E054A"/>
    <w:rsid w:val="006E12D8"/>
    <w:rsid w:val="006E1899"/>
    <w:rsid w:val="006E1EB2"/>
    <w:rsid w:val="006E25A4"/>
    <w:rsid w:val="006E3C88"/>
    <w:rsid w:val="006E5968"/>
    <w:rsid w:val="006E6875"/>
    <w:rsid w:val="006E6E33"/>
    <w:rsid w:val="006E7763"/>
    <w:rsid w:val="006E7815"/>
    <w:rsid w:val="006F086A"/>
    <w:rsid w:val="006F22D2"/>
    <w:rsid w:val="006F3195"/>
    <w:rsid w:val="006F4086"/>
    <w:rsid w:val="0070050D"/>
    <w:rsid w:val="007010EA"/>
    <w:rsid w:val="00701E4A"/>
    <w:rsid w:val="0070416D"/>
    <w:rsid w:val="0070659D"/>
    <w:rsid w:val="007074B7"/>
    <w:rsid w:val="0070775D"/>
    <w:rsid w:val="007079CC"/>
    <w:rsid w:val="007119E5"/>
    <w:rsid w:val="00712124"/>
    <w:rsid w:val="00712DC8"/>
    <w:rsid w:val="00714525"/>
    <w:rsid w:val="00720158"/>
    <w:rsid w:val="00720187"/>
    <w:rsid w:val="00727484"/>
    <w:rsid w:val="007303BA"/>
    <w:rsid w:val="007337D6"/>
    <w:rsid w:val="00733AC0"/>
    <w:rsid w:val="0073449E"/>
    <w:rsid w:val="00736BC0"/>
    <w:rsid w:val="00736DAB"/>
    <w:rsid w:val="00736F8D"/>
    <w:rsid w:val="00741727"/>
    <w:rsid w:val="0074190B"/>
    <w:rsid w:val="0074310A"/>
    <w:rsid w:val="007454BF"/>
    <w:rsid w:val="00746D15"/>
    <w:rsid w:val="007473F7"/>
    <w:rsid w:val="00753E34"/>
    <w:rsid w:val="00755522"/>
    <w:rsid w:val="00755889"/>
    <w:rsid w:val="007568A5"/>
    <w:rsid w:val="007575A8"/>
    <w:rsid w:val="007610B2"/>
    <w:rsid w:val="00766079"/>
    <w:rsid w:val="0077071D"/>
    <w:rsid w:val="0077162C"/>
    <w:rsid w:val="0077308C"/>
    <w:rsid w:val="00773B64"/>
    <w:rsid w:val="0077634D"/>
    <w:rsid w:val="007800D7"/>
    <w:rsid w:val="00781408"/>
    <w:rsid w:val="00781C7D"/>
    <w:rsid w:val="00782761"/>
    <w:rsid w:val="00787931"/>
    <w:rsid w:val="00787C06"/>
    <w:rsid w:val="0079025A"/>
    <w:rsid w:val="0079148E"/>
    <w:rsid w:val="007924F3"/>
    <w:rsid w:val="00792C54"/>
    <w:rsid w:val="007939EC"/>
    <w:rsid w:val="00797F1E"/>
    <w:rsid w:val="007A1090"/>
    <w:rsid w:val="007A15E1"/>
    <w:rsid w:val="007A16AC"/>
    <w:rsid w:val="007A3378"/>
    <w:rsid w:val="007A6605"/>
    <w:rsid w:val="007B0ECC"/>
    <w:rsid w:val="007B2252"/>
    <w:rsid w:val="007B2783"/>
    <w:rsid w:val="007B4148"/>
    <w:rsid w:val="007B69D9"/>
    <w:rsid w:val="007B6F5B"/>
    <w:rsid w:val="007C15CF"/>
    <w:rsid w:val="007C338A"/>
    <w:rsid w:val="007C3961"/>
    <w:rsid w:val="007C4146"/>
    <w:rsid w:val="007C521A"/>
    <w:rsid w:val="007C6EE3"/>
    <w:rsid w:val="007C7FFE"/>
    <w:rsid w:val="007D06FE"/>
    <w:rsid w:val="007D11AD"/>
    <w:rsid w:val="007D22EE"/>
    <w:rsid w:val="007D37FA"/>
    <w:rsid w:val="007D4776"/>
    <w:rsid w:val="007D47B4"/>
    <w:rsid w:val="007D5D0C"/>
    <w:rsid w:val="007D6BF2"/>
    <w:rsid w:val="007D7663"/>
    <w:rsid w:val="007E061C"/>
    <w:rsid w:val="007E293B"/>
    <w:rsid w:val="007E3857"/>
    <w:rsid w:val="007E5934"/>
    <w:rsid w:val="007E5C2A"/>
    <w:rsid w:val="007E65FF"/>
    <w:rsid w:val="007E7101"/>
    <w:rsid w:val="007E7A81"/>
    <w:rsid w:val="007F0132"/>
    <w:rsid w:val="007F2651"/>
    <w:rsid w:val="007F77D3"/>
    <w:rsid w:val="007F7E5F"/>
    <w:rsid w:val="00800545"/>
    <w:rsid w:val="008009D5"/>
    <w:rsid w:val="0080212D"/>
    <w:rsid w:val="008036C6"/>
    <w:rsid w:val="00804DF9"/>
    <w:rsid w:val="008057C1"/>
    <w:rsid w:val="00805AD7"/>
    <w:rsid w:val="00807260"/>
    <w:rsid w:val="00807A3C"/>
    <w:rsid w:val="0081169F"/>
    <w:rsid w:val="00815BAA"/>
    <w:rsid w:val="008160FC"/>
    <w:rsid w:val="0081630A"/>
    <w:rsid w:val="00821D45"/>
    <w:rsid w:val="0082381E"/>
    <w:rsid w:val="0082511F"/>
    <w:rsid w:val="00830A80"/>
    <w:rsid w:val="00832702"/>
    <w:rsid w:val="008339C7"/>
    <w:rsid w:val="00834541"/>
    <w:rsid w:val="00836DA6"/>
    <w:rsid w:val="008421AA"/>
    <w:rsid w:val="00842F01"/>
    <w:rsid w:val="00845F46"/>
    <w:rsid w:val="00846580"/>
    <w:rsid w:val="00846F83"/>
    <w:rsid w:val="00847184"/>
    <w:rsid w:val="0085205D"/>
    <w:rsid w:val="00854CE5"/>
    <w:rsid w:val="00855E64"/>
    <w:rsid w:val="00856C0A"/>
    <w:rsid w:val="00857C2D"/>
    <w:rsid w:val="008650A0"/>
    <w:rsid w:val="00865CBE"/>
    <w:rsid w:val="00866F7C"/>
    <w:rsid w:val="00872B4B"/>
    <w:rsid w:val="008734D1"/>
    <w:rsid w:val="00875A60"/>
    <w:rsid w:val="00876547"/>
    <w:rsid w:val="00877C87"/>
    <w:rsid w:val="0088088B"/>
    <w:rsid w:val="00881553"/>
    <w:rsid w:val="00882DBD"/>
    <w:rsid w:val="00885738"/>
    <w:rsid w:val="00887711"/>
    <w:rsid w:val="00887E12"/>
    <w:rsid w:val="00891355"/>
    <w:rsid w:val="00894215"/>
    <w:rsid w:val="00895176"/>
    <w:rsid w:val="0089522F"/>
    <w:rsid w:val="008A00EB"/>
    <w:rsid w:val="008A2540"/>
    <w:rsid w:val="008A280C"/>
    <w:rsid w:val="008A3C44"/>
    <w:rsid w:val="008A65BC"/>
    <w:rsid w:val="008A6993"/>
    <w:rsid w:val="008A6E7F"/>
    <w:rsid w:val="008B434F"/>
    <w:rsid w:val="008B77F7"/>
    <w:rsid w:val="008C0CEC"/>
    <w:rsid w:val="008C591D"/>
    <w:rsid w:val="008C5EA2"/>
    <w:rsid w:val="008C7866"/>
    <w:rsid w:val="008C7B6F"/>
    <w:rsid w:val="008D1BFE"/>
    <w:rsid w:val="008D3529"/>
    <w:rsid w:val="008E17F1"/>
    <w:rsid w:val="008E5BFE"/>
    <w:rsid w:val="008E7C04"/>
    <w:rsid w:val="008F05BA"/>
    <w:rsid w:val="008F1A49"/>
    <w:rsid w:val="008F6402"/>
    <w:rsid w:val="008F7097"/>
    <w:rsid w:val="008F76BE"/>
    <w:rsid w:val="00901D01"/>
    <w:rsid w:val="00903D27"/>
    <w:rsid w:val="009062B7"/>
    <w:rsid w:val="00906714"/>
    <w:rsid w:val="009072A2"/>
    <w:rsid w:val="009079BF"/>
    <w:rsid w:val="00910CD9"/>
    <w:rsid w:val="009119F5"/>
    <w:rsid w:val="0091219F"/>
    <w:rsid w:val="00914F25"/>
    <w:rsid w:val="00915D95"/>
    <w:rsid w:val="0091621E"/>
    <w:rsid w:val="009163B4"/>
    <w:rsid w:val="00920C88"/>
    <w:rsid w:val="00924BE1"/>
    <w:rsid w:val="00925446"/>
    <w:rsid w:val="00926111"/>
    <w:rsid w:val="009265DF"/>
    <w:rsid w:val="00926EE2"/>
    <w:rsid w:val="00932B22"/>
    <w:rsid w:val="00937119"/>
    <w:rsid w:val="00940474"/>
    <w:rsid w:val="00940F9E"/>
    <w:rsid w:val="009422D5"/>
    <w:rsid w:val="00944E3F"/>
    <w:rsid w:val="009453E3"/>
    <w:rsid w:val="00945A76"/>
    <w:rsid w:val="00945CC5"/>
    <w:rsid w:val="0094691B"/>
    <w:rsid w:val="00947185"/>
    <w:rsid w:val="00947921"/>
    <w:rsid w:val="00955FF6"/>
    <w:rsid w:val="00956E46"/>
    <w:rsid w:val="00956FF0"/>
    <w:rsid w:val="00957C33"/>
    <w:rsid w:val="00961124"/>
    <w:rsid w:val="00962630"/>
    <w:rsid w:val="009651BE"/>
    <w:rsid w:val="00965EFA"/>
    <w:rsid w:val="00966D3D"/>
    <w:rsid w:val="00974267"/>
    <w:rsid w:val="00974F84"/>
    <w:rsid w:val="009751A7"/>
    <w:rsid w:val="00975A4C"/>
    <w:rsid w:val="00981746"/>
    <w:rsid w:val="009848B7"/>
    <w:rsid w:val="0098683A"/>
    <w:rsid w:val="00990B15"/>
    <w:rsid w:val="00996301"/>
    <w:rsid w:val="00996733"/>
    <w:rsid w:val="009967B6"/>
    <w:rsid w:val="00996F1F"/>
    <w:rsid w:val="009A4C4F"/>
    <w:rsid w:val="009B15A3"/>
    <w:rsid w:val="009B2306"/>
    <w:rsid w:val="009B282D"/>
    <w:rsid w:val="009B4D22"/>
    <w:rsid w:val="009B4F30"/>
    <w:rsid w:val="009B5966"/>
    <w:rsid w:val="009B7207"/>
    <w:rsid w:val="009C1934"/>
    <w:rsid w:val="009C62E4"/>
    <w:rsid w:val="009C740B"/>
    <w:rsid w:val="009C7933"/>
    <w:rsid w:val="009C794F"/>
    <w:rsid w:val="009D0130"/>
    <w:rsid w:val="009D1277"/>
    <w:rsid w:val="009E0CD8"/>
    <w:rsid w:val="009E2049"/>
    <w:rsid w:val="009E2F29"/>
    <w:rsid w:val="009E335D"/>
    <w:rsid w:val="009E46E2"/>
    <w:rsid w:val="009E4908"/>
    <w:rsid w:val="009E521C"/>
    <w:rsid w:val="009E56BE"/>
    <w:rsid w:val="009E5AC4"/>
    <w:rsid w:val="009F0427"/>
    <w:rsid w:val="009F188D"/>
    <w:rsid w:val="009F1E3E"/>
    <w:rsid w:val="009F4571"/>
    <w:rsid w:val="009F5330"/>
    <w:rsid w:val="009F7905"/>
    <w:rsid w:val="00A029C9"/>
    <w:rsid w:val="00A02C5B"/>
    <w:rsid w:val="00A02EBD"/>
    <w:rsid w:val="00A0348E"/>
    <w:rsid w:val="00A0435F"/>
    <w:rsid w:val="00A05364"/>
    <w:rsid w:val="00A055F0"/>
    <w:rsid w:val="00A06EC3"/>
    <w:rsid w:val="00A076AD"/>
    <w:rsid w:val="00A116FF"/>
    <w:rsid w:val="00A11D68"/>
    <w:rsid w:val="00A14FFF"/>
    <w:rsid w:val="00A22441"/>
    <w:rsid w:val="00A227C8"/>
    <w:rsid w:val="00A227ED"/>
    <w:rsid w:val="00A23BC7"/>
    <w:rsid w:val="00A24ACB"/>
    <w:rsid w:val="00A25717"/>
    <w:rsid w:val="00A302BA"/>
    <w:rsid w:val="00A309CC"/>
    <w:rsid w:val="00A35766"/>
    <w:rsid w:val="00A3643C"/>
    <w:rsid w:val="00A365DC"/>
    <w:rsid w:val="00A36A84"/>
    <w:rsid w:val="00A36B70"/>
    <w:rsid w:val="00A40972"/>
    <w:rsid w:val="00A42F72"/>
    <w:rsid w:val="00A45586"/>
    <w:rsid w:val="00A54DA7"/>
    <w:rsid w:val="00A55D1F"/>
    <w:rsid w:val="00A55D8E"/>
    <w:rsid w:val="00A624E6"/>
    <w:rsid w:val="00A642AF"/>
    <w:rsid w:val="00A64308"/>
    <w:rsid w:val="00A64D96"/>
    <w:rsid w:val="00A66798"/>
    <w:rsid w:val="00A76200"/>
    <w:rsid w:val="00A76CF7"/>
    <w:rsid w:val="00A808FA"/>
    <w:rsid w:val="00A83A3D"/>
    <w:rsid w:val="00A840DD"/>
    <w:rsid w:val="00A84E7E"/>
    <w:rsid w:val="00A852D3"/>
    <w:rsid w:val="00A921BA"/>
    <w:rsid w:val="00A93E89"/>
    <w:rsid w:val="00AA2032"/>
    <w:rsid w:val="00AA3B04"/>
    <w:rsid w:val="00AA43FB"/>
    <w:rsid w:val="00AA5C7F"/>
    <w:rsid w:val="00AA6BD9"/>
    <w:rsid w:val="00AA7EF0"/>
    <w:rsid w:val="00AB0048"/>
    <w:rsid w:val="00AB0617"/>
    <w:rsid w:val="00AB0A77"/>
    <w:rsid w:val="00AB1786"/>
    <w:rsid w:val="00AB32D3"/>
    <w:rsid w:val="00AB5A0C"/>
    <w:rsid w:val="00AB6A61"/>
    <w:rsid w:val="00AB6B49"/>
    <w:rsid w:val="00AB6D0F"/>
    <w:rsid w:val="00AB7A68"/>
    <w:rsid w:val="00AC0560"/>
    <w:rsid w:val="00AC3EDD"/>
    <w:rsid w:val="00AC43A7"/>
    <w:rsid w:val="00AC4D4B"/>
    <w:rsid w:val="00AD0007"/>
    <w:rsid w:val="00AD1284"/>
    <w:rsid w:val="00AD29AE"/>
    <w:rsid w:val="00AD7BFA"/>
    <w:rsid w:val="00AD7EF9"/>
    <w:rsid w:val="00AE35E8"/>
    <w:rsid w:val="00AE69DA"/>
    <w:rsid w:val="00AE724F"/>
    <w:rsid w:val="00AF0BF1"/>
    <w:rsid w:val="00AF1F84"/>
    <w:rsid w:val="00AF3705"/>
    <w:rsid w:val="00AF4CA0"/>
    <w:rsid w:val="00B02766"/>
    <w:rsid w:val="00B03DCB"/>
    <w:rsid w:val="00B0658D"/>
    <w:rsid w:val="00B07AAD"/>
    <w:rsid w:val="00B1284A"/>
    <w:rsid w:val="00B13577"/>
    <w:rsid w:val="00B136ED"/>
    <w:rsid w:val="00B146B9"/>
    <w:rsid w:val="00B15643"/>
    <w:rsid w:val="00B159AD"/>
    <w:rsid w:val="00B15C69"/>
    <w:rsid w:val="00B16DF9"/>
    <w:rsid w:val="00B1771A"/>
    <w:rsid w:val="00B2143D"/>
    <w:rsid w:val="00B22A52"/>
    <w:rsid w:val="00B24BE9"/>
    <w:rsid w:val="00B2589E"/>
    <w:rsid w:val="00B27715"/>
    <w:rsid w:val="00B27D62"/>
    <w:rsid w:val="00B30DA7"/>
    <w:rsid w:val="00B3195E"/>
    <w:rsid w:val="00B32CAF"/>
    <w:rsid w:val="00B33C4E"/>
    <w:rsid w:val="00B3796A"/>
    <w:rsid w:val="00B4078D"/>
    <w:rsid w:val="00B41026"/>
    <w:rsid w:val="00B41F83"/>
    <w:rsid w:val="00B42ABC"/>
    <w:rsid w:val="00B42DA3"/>
    <w:rsid w:val="00B52FFD"/>
    <w:rsid w:val="00B556BF"/>
    <w:rsid w:val="00B559CF"/>
    <w:rsid w:val="00B5750A"/>
    <w:rsid w:val="00B60957"/>
    <w:rsid w:val="00B621BE"/>
    <w:rsid w:val="00B659F3"/>
    <w:rsid w:val="00B707D0"/>
    <w:rsid w:val="00B7205D"/>
    <w:rsid w:val="00B728D2"/>
    <w:rsid w:val="00B74DE8"/>
    <w:rsid w:val="00B7630D"/>
    <w:rsid w:val="00B819B0"/>
    <w:rsid w:val="00B824EA"/>
    <w:rsid w:val="00B8278F"/>
    <w:rsid w:val="00B84890"/>
    <w:rsid w:val="00B84FA0"/>
    <w:rsid w:val="00B91052"/>
    <w:rsid w:val="00B91641"/>
    <w:rsid w:val="00B92012"/>
    <w:rsid w:val="00B93274"/>
    <w:rsid w:val="00B93D95"/>
    <w:rsid w:val="00B97BA9"/>
    <w:rsid w:val="00BA03EF"/>
    <w:rsid w:val="00BA3313"/>
    <w:rsid w:val="00BA5C1D"/>
    <w:rsid w:val="00BA66E4"/>
    <w:rsid w:val="00BA73B9"/>
    <w:rsid w:val="00BB02AD"/>
    <w:rsid w:val="00BB28F7"/>
    <w:rsid w:val="00BB4F20"/>
    <w:rsid w:val="00BB5107"/>
    <w:rsid w:val="00BB5CBF"/>
    <w:rsid w:val="00BB7556"/>
    <w:rsid w:val="00BB7592"/>
    <w:rsid w:val="00BB777E"/>
    <w:rsid w:val="00BC1948"/>
    <w:rsid w:val="00BC2686"/>
    <w:rsid w:val="00BC3C7C"/>
    <w:rsid w:val="00BC4B00"/>
    <w:rsid w:val="00BC7586"/>
    <w:rsid w:val="00BD2172"/>
    <w:rsid w:val="00BD4243"/>
    <w:rsid w:val="00BD4874"/>
    <w:rsid w:val="00BD7695"/>
    <w:rsid w:val="00BD7BC7"/>
    <w:rsid w:val="00BE1152"/>
    <w:rsid w:val="00BE1985"/>
    <w:rsid w:val="00BE1FD3"/>
    <w:rsid w:val="00BE2552"/>
    <w:rsid w:val="00BE2B93"/>
    <w:rsid w:val="00BE321D"/>
    <w:rsid w:val="00BE51B2"/>
    <w:rsid w:val="00BE7750"/>
    <w:rsid w:val="00BE77FB"/>
    <w:rsid w:val="00BF2476"/>
    <w:rsid w:val="00BF4625"/>
    <w:rsid w:val="00BF5594"/>
    <w:rsid w:val="00BF7419"/>
    <w:rsid w:val="00C00DE9"/>
    <w:rsid w:val="00C01723"/>
    <w:rsid w:val="00C01E35"/>
    <w:rsid w:val="00C02AC0"/>
    <w:rsid w:val="00C02EBA"/>
    <w:rsid w:val="00C06464"/>
    <w:rsid w:val="00C1081B"/>
    <w:rsid w:val="00C11894"/>
    <w:rsid w:val="00C172D6"/>
    <w:rsid w:val="00C2028C"/>
    <w:rsid w:val="00C20EC2"/>
    <w:rsid w:val="00C2331D"/>
    <w:rsid w:val="00C2557B"/>
    <w:rsid w:val="00C328CF"/>
    <w:rsid w:val="00C33C67"/>
    <w:rsid w:val="00C3490D"/>
    <w:rsid w:val="00C37E21"/>
    <w:rsid w:val="00C40B0D"/>
    <w:rsid w:val="00C42B81"/>
    <w:rsid w:val="00C45191"/>
    <w:rsid w:val="00C505FD"/>
    <w:rsid w:val="00C5345B"/>
    <w:rsid w:val="00C54F9F"/>
    <w:rsid w:val="00C57C49"/>
    <w:rsid w:val="00C57CA7"/>
    <w:rsid w:val="00C60674"/>
    <w:rsid w:val="00C61656"/>
    <w:rsid w:val="00C62968"/>
    <w:rsid w:val="00C63D2D"/>
    <w:rsid w:val="00C666BD"/>
    <w:rsid w:val="00C66B0E"/>
    <w:rsid w:val="00C66DA0"/>
    <w:rsid w:val="00C70C76"/>
    <w:rsid w:val="00C72EA1"/>
    <w:rsid w:val="00C730CD"/>
    <w:rsid w:val="00C74829"/>
    <w:rsid w:val="00C77009"/>
    <w:rsid w:val="00C77412"/>
    <w:rsid w:val="00C777D9"/>
    <w:rsid w:val="00C80F59"/>
    <w:rsid w:val="00C81E40"/>
    <w:rsid w:val="00C90026"/>
    <w:rsid w:val="00C909BE"/>
    <w:rsid w:val="00C92B43"/>
    <w:rsid w:val="00C93516"/>
    <w:rsid w:val="00C94BEF"/>
    <w:rsid w:val="00CA1437"/>
    <w:rsid w:val="00CB0714"/>
    <w:rsid w:val="00CB1701"/>
    <w:rsid w:val="00CB249D"/>
    <w:rsid w:val="00CB32F5"/>
    <w:rsid w:val="00CB3888"/>
    <w:rsid w:val="00CB44D3"/>
    <w:rsid w:val="00CC020B"/>
    <w:rsid w:val="00CC63BE"/>
    <w:rsid w:val="00CC7104"/>
    <w:rsid w:val="00CD0456"/>
    <w:rsid w:val="00CD1D1C"/>
    <w:rsid w:val="00CD2E55"/>
    <w:rsid w:val="00CD3B70"/>
    <w:rsid w:val="00CD68D1"/>
    <w:rsid w:val="00CD702D"/>
    <w:rsid w:val="00CE0B62"/>
    <w:rsid w:val="00CE30E8"/>
    <w:rsid w:val="00CE4491"/>
    <w:rsid w:val="00CE5CD0"/>
    <w:rsid w:val="00CE76D5"/>
    <w:rsid w:val="00CF4BB5"/>
    <w:rsid w:val="00CF6222"/>
    <w:rsid w:val="00CF6A82"/>
    <w:rsid w:val="00CF7EA0"/>
    <w:rsid w:val="00D0033F"/>
    <w:rsid w:val="00D0309C"/>
    <w:rsid w:val="00D03312"/>
    <w:rsid w:val="00D03FE8"/>
    <w:rsid w:val="00D05044"/>
    <w:rsid w:val="00D068AF"/>
    <w:rsid w:val="00D1082E"/>
    <w:rsid w:val="00D1178E"/>
    <w:rsid w:val="00D12612"/>
    <w:rsid w:val="00D1376E"/>
    <w:rsid w:val="00D1562F"/>
    <w:rsid w:val="00D16355"/>
    <w:rsid w:val="00D168E3"/>
    <w:rsid w:val="00D17F1A"/>
    <w:rsid w:val="00D23334"/>
    <w:rsid w:val="00D26D12"/>
    <w:rsid w:val="00D302FF"/>
    <w:rsid w:val="00D350E6"/>
    <w:rsid w:val="00D35213"/>
    <w:rsid w:val="00D40242"/>
    <w:rsid w:val="00D42992"/>
    <w:rsid w:val="00D42B54"/>
    <w:rsid w:val="00D468AC"/>
    <w:rsid w:val="00D471B4"/>
    <w:rsid w:val="00D47554"/>
    <w:rsid w:val="00D5129E"/>
    <w:rsid w:val="00D51399"/>
    <w:rsid w:val="00D51535"/>
    <w:rsid w:val="00D56501"/>
    <w:rsid w:val="00D617CE"/>
    <w:rsid w:val="00D618B1"/>
    <w:rsid w:val="00D62B99"/>
    <w:rsid w:val="00D654AA"/>
    <w:rsid w:val="00D65DBE"/>
    <w:rsid w:val="00D71893"/>
    <w:rsid w:val="00D71BC4"/>
    <w:rsid w:val="00D71C3B"/>
    <w:rsid w:val="00D74593"/>
    <w:rsid w:val="00D80C20"/>
    <w:rsid w:val="00D8189D"/>
    <w:rsid w:val="00D82D18"/>
    <w:rsid w:val="00D84FC7"/>
    <w:rsid w:val="00D87609"/>
    <w:rsid w:val="00D92805"/>
    <w:rsid w:val="00D93539"/>
    <w:rsid w:val="00D94375"/>
    <w:rsid w:val="00DA14A1"/>
    <w:rsid w:val="00DA5F15"/>
    <w:rsid w:val="00DA6475"/>
    <w:rsid w:val="00DB1157"/>
    <w:rsid w:val="00DB15B0"/>
    <w:rsid w:val="00DB1919"/>
    <w:rsid w:val="00DB19BB"/>
    <w:rsid w:val="00DB31FA"/>
    <w:rsid w:val="00DB353D"/>
    <w:rsid w:val="00DB38BE"/>
    <w:rsid w:val="00DB768D"/>
    <w:rsid w:val="00DC02C5"/>
    <w:rsid w:val="00DC0E5B"/>
    <w:rsid w:val="00DC185A"/>
    <w:rsid w:val="00DC2C98"/>
    <w:rsid w:val="00DD05E2"/>
    <w:rsid w:val="00DD14C6"/>
    <w:rsid w:val="00DD4270"/>
    <w:rsid w:val="00DD43F2"/>
    <w:rsid w:val="00DD5E9C"/>
    <w:rsid w:val="00DD75CC"/>
    <w:rsid w:val="00DE13CB"/>
    <w:rsid w:val="00DE25BC"/>
    <w:rsid w:val="00DE2D8F"/>
    <w:rsid w:val="00DE356A"/>
    <w:rsid w:val="00DE4FB1"/>
    <w:rsid w:val="00DF219D"/>
    <w:rsid w:val="00DF369D"/>
    <w:rsid w:val="00DF40C5"/>
    <w:rsid w:val="00DF4527"/>
    <w:rsid w:val="00DF763B"/>
    <w:rsid w:val="00DF7F53"/>
    <w:rsid w:val="00E0170A"/>
    <w:rsid w:val="00E04471"/>
    <w:rsid w:val="00E126DC"/>
    <w:rsid w:val="00E137FE"/>
    <w:rsid w:val="00E159A9"/>
    <w:rsid w:val="00E230DF"/>
    <w:rsid w:val="00E2750A"/>
    <w:rsid w:val="00E301DE"/>
    <w:rsid w:val="00E30D6D"/>
    <w:rsid w:val="00E33EFB"/>
    <w:rsid w:val="00E3488A"/>
    <w:rsid w:val="00E35B94"/>
    <w:rsid w:val="00E3623B"/>
    <w:rsid w:val="00E36936"/>
    <w:rsid w:val="00E40F41"/>
    <w:rsid w:val="00E476B5"/>
    <w:rsid w:val="00E476B6"/>
    <w:rsid w:val="00E518B4"/>
    <w:rsid w:val="00E5236C"/>
    <w:rsid w:val="00E60EE4"/>
    <w:rsid w:val="00E61A43"/>
    <w:rsid w:val="00E654FD"/>
    <w:rsid w:val="00E666B6"/>
    <w:rsid w:val="00E71273"/>
    <w:rsid w:val="00E71412"/>
    <w:rsid w:val="00E71B7B"/>
    <w:rsid w:val="00E7294B"/>
    <w:rsid w:val="00E7296D"/>
    <w:rsid w:val="00E72C0B"/>
    <w:rsid w:val="00E74728"/>
    <w:rsid w:val="00E74CDC"/>
    <w:rsid w:val="00E74FE7"/>
    <w:rsid w:val="00E75EAF"/>
    <w:rsid w:val="00E76ED2"/>
    <w:rsid w:val="00E81C95"/>
    <w:rsid w:val="00E83AD9"/>
    <w:rsid w:val="00E85414"/>
    <w:rsid w:val="00E87BDE"/>
    <w:rsid w:val="00E87C01"/>
    <w:rsid w:val="00E92AF2"/>
    <w:rsid w:val="00E94CAC"/>
    <w:rsid w:val="00E97CBD"/>
    <w:rsid w:val="00E97D32"/>
    <w:rsid w:val="00EA128E"/>
    <w:rsid w:val="00EA2F93"/>
    <w:rsid w:val="00EA32E7"/>
    <w:rsid w:val="00EA67E5"/>
    <w:rsid w:val="00EB1901"/>
    <w:rsid w:val="00EB1992"/>
    <w:rsid w:val="00EB3ADB"/>
    <w:rsid w:val="00EB6D75"/>
    <w:rsid w:val="00EB7106"/>
    <w:rsid w:val="00EC03D3"/>
    <w:rsid w:val="00EC07C5"/>
    <w:rsid w:val="00EC0A3B"/>
    <w:rsid w:val="00EC0BF4"/>
    <w:rsid w:val="00EC2B23"/>
    <w:rsid w:val="00EC2D9E"/>
    <w:rsid w:val="00ED083F"/>
    <w:rsid w:val="00ED09ED"/>
    <w:rsid w:val="00ED12E2"/>
    <w:rsid w:val="00ED1388"/>
    <w:rsid w:val="00ED14AA"/>
    <w:rsid w:val="00ED3556"/>
    <w:rsid w:val="00ED4578"/>
    <w:rsid w:val="00ED627E"/>
    <w:rsid w:val="00ED7E7F"/>
    <w:rsid w:val="00EE17BF"/>
    <w:rsid w:val="00EE20AE"/>
    <w:rsid w:val="00EE2BCD"/>
    <w:rsid w:val="00EE43BF"/>
    <w:rsid w:val="00EE4559"/>
    <w:rsid w:val="00EE7C57"/>
    <w:rsid w:val="00EE7CB1"/>
    <w:rsid w:val="00EF166A"/>
    <w:rsid w:val="00EF1F00"/>
    <w:rsid w:val="00EF3A55"/>
    <w:rsid w:val="00EF6233"/>
    <w:rsid w:val="00F00B25"/>
    <w:rsid w:val="00F00C0C"/>
    <w:rsid w:val="00F01698"/>
    <w:rsid w:val="00F02D02"/>
    <w:rsid w:val="00F036FD"/>
    <w:rsid w:val="00F0413A"/>
    <w:rsid w:val="00F05843"/>
    <w:rsid w:val="00F07FFB"/>
    <w:rsid w:val="00F11341"/>
    <w:rsid w:val="00F137FD"/>
    <w:rsid w:val="00F1513C"/>
    <w:rsid w:val="00F156DD"/>
    <w:rsid w:val="00F15FD9"/>
    <w:rsid w:val="00F16D3E"/>
    <w:rsid w:val="00F17BAC"/>
    <w:rsid w:val="00F20365"/>
    <w:rsid w:val="00F21632"/>
    <w:rsid w:val="00F22F46"/>
    <w:rsid w:val="00F23318"/>
    <w:rsid w:val="00F26426"/>
    <w:rsid w:val="00F3234F"/>
    <w:rsid w:val="00F32CD4"/>
    <w:rsid w:val="00F34F21"/>
    <w:rsid w:val="00F40E3C"/>
    <w:rsid w:val="00F437D0"/>
    <w:rsid w:val="00F44A46"/>
    <w:rsid w:val="00F45A5C"/>
    <w:rsid w:val="00F4753D"/>
    <w:rsid w:val="00F5153D"/>
    <w:rsid w:val="00F52097"/>
    <w:rsid w:val="00F536ED"/>
    <w:rsid w:val="00F54527"/>
    <w:rsid w:val="00F548F3"/>
    <w:rsid w:val="00F54A40"/>
    <w:rsid w:val="00F60DC6"/>
    <w:rsid w:val="00F615D6"/>
    <w:rsid w:val="00F63B82"/>
    <w:rsid w:val="00F64A2A"/>
    <w:rsid w:val="00F65837"/>
    <w:rsid w:val="00F6585B"/>
    <w:rsid w:val="00F669C3"/>
    <w:rsid w:val="00F70650"/>
    <w:rsid w:val="00F72B1F"/>
    <w:rsid w:val="00F72FE0"/>
    <w:rsid w:val="00F74004"/>
    <w:rsid w:val="00F806A7"/>
    <w:rsid w:val="00F814C3"/>
    <w:rsid w:val="00F81EEC"/>
    <w:rsid w:val="00F92C69"/>
    <w:rsid w:val="00F96D96"/>
    <w:rsid w:val="00FA1B72"/>
    <w:rsid w:val="00FA344A"/>
    <w:rsid w:val="00FA3800"/>
    <w:rsid w:val="00FA41ED"/>
    <w:rsid w:val="00FB1124"/>
    <w:rsid w:val="00FB2A52"/>
    <w:rsid w:val="00FB2A53"/>
    <w:rsid w:val="00FB4194"/>
    <w:rsid w:val="00FB42AB"/>
    <w:rsid w:val="00FB5577"/>
    <w:rsid w:val="00FB6D3E"/>
    <w:rsid w:val="00FC2116"/>
    <w:rsid w:val="00FC2465"/>
    <w:rsid w:val="00FC3196"/>
    <w:rsid w:val="00FC39B3"/>
    <w:rsid w:val="00FC4474"/>
    <w:rsid w:val="00FC5722"/>
    <w:rsid w:val="00FD1B20"/>
    <w:rsid w:val="00FD3E9A"/>
    <w:rsid w:val="00FD7987"/>
    <w:rsid w:val="00FE1F7F"/>
    <w:rsid w:val="00FE1FC4"/>
    <w:rsid w:val="00FE3339"/>
    <w:rsid w:val="00FE5A94"/>
    <w:rsid w:val="00FE6914"/>
    <w:rsid w:val="00FF3FAF"/>
    <w:rsid w:val="00FF495F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C"/>
  </w:style>
  <w:style w:type="paragraph" w:styleId="1">
    <w:name w:val="heading 1"/>
    <w:basedOn w:val="a"/>
    <w:link w:val="10"/>
    <w:uiPriority w:val="9"/>
    <w:qFormat/>
    <w:rsid w:val="009F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9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36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5691"/>
    <w:rPr>
      <w:i/>
      <w:iCs/>
    </w:rPr>
  </w:style>
  <w:style w:type="character" w:customStyle="1" w:styleId="apple-converted-space">
    <w:name w:val="apple-converted-space"/>
    <w:basedOn w:val="a0"/>
    <w:rsid w:val="00365691"/>
  </w:style>
  <w:style w:type="character" w:styleId="a6">
    <w:name w:val="Strong"/>
    <w:basedOn w:val="a0"/>
    <w:uiPriority w:val="22"/>
    <w:qFormat/>
    <w:rsid w:val="003656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7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7A2"/>
    <w:rPr>
      <w:rFonts w:ascii="Tahoma" w:hAnsi="Tahoma" w:cs="Tahoma"/>
      <w:sz w:val="16"/>
      <w:szCs w:val="16"/>
    </w:rPr>
  </w:style>
  <w:style w:type="paragraph" w:customStyle="1" w:styleId="sectiontableentry2">
    <w:name w:val="sectiontableentry2"/>
    <w:basedOn w:val="a"/>
    <w:rsid w:val="006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44FBD"/>
    <w:rPr>
      <w:color w:val="0000FF"/>
      <w:u w:val="single"/>
    </w:rPr>
  </w:style>
  <w:style w:type="table" w:styleId="aa">
    <w:name w:val="Table Grid"/>
    <w:basedOn w:val="a1"/>
    <w:uiPriority w:val="59"/>
    <w:rsid w:val="003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37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EA6F-D175-418F-93B2-14A98B81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2017-11-16T06:50:00Z</cp:lastPrinted>
  <dcterms:created xsi:type="dcterms:W3CDTF">2015-01-16T16:31:00Z</dcterms:created>
  <dcterms:modified xsi:type="dcterms:W3CDTF">2017-11-17T08:16:00Z</dcterms:modified>
</cp:coreProperties>
</file>